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DB33A5" w:rsidRDefault="00284DC8"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1.3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F30D6" w:rsidRPr="00796F0C" w:rsidRDefault="001F30D6" w:rsidP="0085498D">
                  <w:pPr>
                    <w:jc w:val="both"/>
                  </w:pPr>
                  <w:r w:rsidRPr="00613A49">
                    <w:t>Приложение  к О</w:t>
                  </w:r>
                  <w:r>
                    <w:t xml:space="preserve">ПОП по направлению подготовки </w:t>
                  </w:r>
                  <w:r w:rsidRPr="00DF46A3">
                    <w:rPr>
                      <w:b/>
                    </w:rPr>
                    <w:t xml:space="preserve">09.03.03 Прикладная информатика  </w:t>
                  </w:r>
                  <w:r w:rsidRPr="00DF46A3">
                    <w:t xml:space="preserve">(уровень бакалавриата), Направленность (профиль) программы </w:t>
                  </w:r>
                  <w:r w:rsidRPr="00D8185B">
                    <w:t>Прикладная информатика в государственном и муниципальном управлении</w:t>
                  </w:r>
                  <w:r>
                    <w:t>,</w:t>
                  </w:r>
                  <w:r w:rsidRPr="00164180">
                    <w:t xml:space="preserve"> </w:t>
                  </w:r>
                  <w:r w:rsidRPr="00666070">
                    <w:t xml:space="preserve">утв. приказом ректора ОмГА </w:t>
                  </w:r>
                  <w:r w:rsidR="00B22B59">
                    <w:t xml:space="preserve">от </w:t>
                  </w:r>
                  <w:bookmarkStart w:id="0" w:name="_Hlk73103509"/>
                  <w:r w:rsidR="00FB4B6D" w:rsidRPr="00C1531A">
                    <w:t>29.03.2021 №57</w:t>
                  </w:r>
                  <w:bookmarkEnd w:id="0"/>
                </w:p>
                <w:p w:rsidR="001F30D6" w:rsidRDefault="001F30D6" w:rsidP="007A7757">
                  <w:pPr>
                    <w:jc w:val="both"/>
                  </w:pPr>
                </w:p>
                <w:p w:rsidR="001F30D6" w:rsidRDefault="001F30D6" w:rsidP="00D1753D">
                  <w:pPr>
                    <w:jc w:val="both"/>
                  </w:pPr>
                </w:p>
              </w:txbxContent>
            </v:textbox>
          </v:shape>
        </w:pict>
      </w:r>
    </w:p>
    <w:p w:rsidR="00D1753D" w:rsidRPr="00DB33A5" w:rsidRDefault="00D1753D" w:rsidP="00D1753D">
      <w:pPr>
        <w:widowControl/>
        <w:autoSpaceDE/>
        <w:adjustRightInd/>
        <w:ind w:left="5670"/>
        <w:rPr>
          <w:rFonts w:eastAsia="Courier New"/>
          <w:b/>
          <w:bCs/>
          <w:sz w:val="24"/>
          <w:szCs w:val="24"/>
        </w:rPr>
      </w:pPr>
    </w:p>
    <w:p w:rsidR="00D1753D" w:rsidRPr="00DB33A5" w:rsidRDefault="00D1753D" w:rsidP="00D1753D">
      <w:pPr>
        <w:widowControl/>
        <w:autoSpaceDE/>
        <w:adjustRightInd/>
        <w:ind w:left="5670"/>
        <w:rPr>
          <w:rFonts w:eastAsia="Courier New"/>
          <w:b/>
          <w:bCs/>
          <w:sz w:val="24"/>
          <w:szCs w:val="24"/>
        </w:rPr>
      </w:pPr>
    </w:p>
    <w:p w:rsidR="00D1753D" w:rsidRPr="00DB33A5" w:rsidRDefault="00D1753D" w:rsidP="00D1753D">
      <w:pPr>
        <w:widowControl/>
        <w:autoSpaceDE/>
        <w:adjustRightInd/>
        <w:ind w:left="5670"/>
        <w:rPr>
          <w:rFonts w:eastAsia="Courier New"/>
          <w:b/>
          <w:bCs/>
          <w:sz w:val="24"/>
          <w:szCs w:val="24"/>
        </w:rPr>
      </w:pPr>
    </w:p>
    <w:p w:rsidR="00D1753D" w:rsidRPr="00DB33A5" w:rsidRDefault="00D1753D" w:rsidP="00D1753D">
      <w:pPr>
        <w:widowControl/>
        <w:autoSpaceDE/>
        <w:adjustRightInd/>
        <w:ind w:left="5670"/>
        <w:rPr>
          <w:rFonts w:eastAsia="Courier New"/>
          <w:b/>
          <w:bCs/>
          <w:sz w:val="24"/>
          <w:szCs w:val="24"/>
        </w:rPr>
      </w:pPr>
    </w:p>
    <w:p w:rsidR="00C94464" w:rsidRPr="00DB33A5" w:rsidRDefault="00C94464" w:rsidP="00C94464">
      <w:pPr>
        <w:autoSpaceDE/>
        <w:adjustRightInd/>
        <w:ind w:right="1"/>
        <w:contextualSpacing/>
        <w:jc w:val="center"/>
        <w:rPr>
          <w:rFonts w:eastAsia="Courier New"/>
          <w:noProof/>
          <w:sz w:val="28"/>
          <w:szCs w:val="28"/>
          <w:lang w:bidi="ru-RU"/>
        </w:rPr>
      </w:pPr>
      <w:r w:rsidRPr="00DB33A5">
        <w:rPr>
          <w:rFonts w:eastAsia="Courier New"/>
          <w:noProof/>
          <w:sz w:val="28"/>
          <w:szCs w:val="28"/>
          <w:lang w:bidi="ru-RU"/>
        </w:rPr>
        <w:t>Частное учреждение образовательная организация высшего образования</w:t>
      </w:r>
    </w:p>
    <w:p w:rsidR="00D1753D" w:rsidRPr="00DB33A5" w:rsidRDefault="003A75BE" w:rsidP="00C94464">
      <w:pPr>
        <w:autoSpaceDE/>
        <w:adjustRightInd/>
        <w:ind w:right="1"/>
        <w:contextualSpacing/>
        <w:jc w:val="center"/>
        <w:rPr>
          <w:rFonts w:eastAsia="Courier New"/>
          <w:noProof/>
          <w:sz w:val="28"/>
          <w:szCs w:val="28"/>
          <w:lang w:bidi="ru-RU"/>
        </w:rPr>
      </w:pPr>
      <w:r w:rsidRPr="00DB33A5">
        <w:rPr>
          <w:rFonts w:eastAsia="Courier New"/>
          <w:noProof/>
          <w:sz w:val="28"/>
          <w:szCs w:val="28"/>
          <w:lang w:bidi="ru-RU"/>
        </w:rPr>
        <w:t>«</w:t>
      </w:r>
      <w:r w:rsidR="00C94464" w:rsidRPr="00DB33A5">
        <w:rPr>
          <w:rFonts w:eastAsia="Courier New"/>
          <w:noProof/>
          <w:sz w:val="28"/>
          <w:szCs w:val="28"/>
          <w:lang w:bidi="ru-RU"/>
        </w:rPr>
        <w:t>Омская гуманитарная академия</w:t>
      </w:r>
      <w:r w:rsidRPr="00DB33A5">
        <w:rPr>
          <w:rFonts w:eastAsia="Courier New"/>
          <w:noProof/>
          <w:sz w:val="28"/>
          <w:szCs w:val="28"/>
          <w:lang w:bidi="ru-RU"/>
        </w:rPr>
        <w:t>»</w:t>
      </w:r>
    </w:p>
    <w:p w:rsidR="00C94464" w:rsidRPr="00DB33A5" w:rsidRDefault="007C277B" w:rsidP="00C94464">
      <w:pPr>
        <w:autoSpaceDE/>
        <w:adjustRightInd/>
        <w:ind w:right="1"/>
        <w:contextualSpacing/>
        <w:jc w:val="center"/>
        <w:rPr>
          <w:rFonts w:eastAsia="Courier New"/>
          <w:noProof/>
          <w:sz w:val="28"/>
          <w:szCs w:val="28"/>
          <w:lang w:bidi="ru-RU"/>
        </w:rPr>
      </w:pPr>
      <w:r w:rsidRPr="00DB33A5">
        <w:rPr>
          <w:rFonts w:eastAsia="Courier New"/>
          <w:noProof/>
          <w:sz w:val="28"/>
          <w:szCs w:val="28"/>
          <w:lang w:bidi="ru-RU"/>
        </w:rPr>
        <w:t>Кафедра «</w:t>
      </w:r>
      <w:r w:rsidR="003A75BE" w:rsidRPr="00DB33A5">
        <w:rPr>
          <w:rFonts w:eastAsia="Courier New"/>
          <w:noProof/>
          <w:sz w:val="28"/>
          <w:szCs w:val="28"/>
          <w:lang w:bidi="ru-RU"/>
        </w:rPr>
        <w:t>Управления, политики и права</w:t>
      </w:r>
      <w:r w:rsidRPr="00DB33A5">
        <w:rPr>
          <w:rFonts w:eastAsia="Courier New"/>
          <w:noProof/>
          <w:sz w:val="28"/>
          <w:szCs w:val="28"/>
          <w:lang w:bidi="ru-RU"/>
        </w:rPr>
        <w:t>»</w:t>
      </w:r>
    </w:p>
    <w:p w:rsidR="007C277B" w:rsidRPr="00DB33A5" w:rsidRDefault="007C277B" w:rsidP="00C94464">
      <w:pPr>
        <w:autoSpaceDE/>
        <w:adjustRightInd/>
        <w:ind w:right="1"/>
        <w:contextualSpacing/>
        <w:jc w:val="center"/>
        <w:rPr>
          <w:rFonts w:eastAsia="Courier New"/>
          <w:noProof/>
          <w:sz w:val="28"/>
          <w:szCs w:val="28"/>
          <w:lang w:bidi="ru-RU"/>
        </w:rPr>
      </w:pPr>
    </w:p>
    <w:p w:rsidR="00C94464" w:rsidRPr="00DB33A5" w:rsidRDefault="00284DC8"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F30D6" w:rsidRPr="00C94464" w:rsidRDefault="001F30D6" w:rsidP="00C94464">
                  <w:pPr>
                    <w:jc w:val="center"/>
                    <w:rPr>
                      <w:sz w:val="24"/>
                      <w:szCs w:val="24"/>
                    </w:rPr>
                  </w:pPr>
                  <w:r w:rsidRPr="00C94464">
                    <w:rPr>
                      <w:sz w:val="24"/>
                      <w:szCs w:val="24"/>
                    </w:rPr>
                    <w:t>УТВЕРЖДАЮ:</w:t>
                  </w:r>
                </w:p>
                <w:p w:rsidR="001F30D6" w:rsidRPr="00C94464" w:rsidRDefault="001F30D6" w:rsidP="00C94464">
                  <w:pPr>
                    <w:jc w:val="center"/>
                    <w:rPr>
                      <w:sz w:val="24"/>
                      <w:szCs w:val="24"/>
                    </w:rPr>
                  </w:pPr>
                  <w:r w:rsidRPr="00C94464">
                    <w:rPr>
                      <w:sz w:val="24"/>
                      <w:szCs w:val="24"/>
                    </w:rPr>
                    <w:t>Ректор, д.фил.н., профессор</w:t>
                  </w:r>
                </w:p>
                <w:p w:rsidR="00FB4B6D" w:rsidRPr="00C1531A" w:rsidRDefault="00FB4B6D" w:rsidP="00FB4B6D">
                  <w:pPr>
                    <w:jc w:val="center"/>
                    <w:rPr>
                      <w:sz w:val="24"/>
                      <w:szCs w:val="24"/>
                    </w:rPr>
                  </w:pPr>
                  <w:bookmarkStart w:id="1" w:name="_Hlk73103515"/>
                </w:p>
                <w:p w:rsidR="00FB4B6D" w:rsidRPr="00C1531A" w:rsidRDefault="00FB4B6D" w:rsidP="00FB4B6D">
                  <w:pPr>
                    <w:ind w:firstLine="1985"/>
                    <w:jc w:val="center"/>
                    <w:rPr>
                      <w:sz w:val="24"/>
                      <w:szCs w:val="24"/>
                    </w:rPr>
                  </w:pPr>
                  <w:r w:rsidRPr="00C1531A">
                    <w:rPr>
                      <w:sz w:val="24"/>
                      <w:szCs w:val="24"/>
                    </w:rPr>
                    <w:t>А.Э. Еремеев</w:t>
                  </w:r>
                </w:p>
                <w:p w:rsidR="00FB4B6D" w:rsidRPr="00C1531A" w:rsidRDefault="00FB4B6D" w:rsidP="00FB4B6D">
                  <w:pPr>
                    <w:jc w:val="center"/>
                    <w:rPr>
                      <w:sz w:val="24"/>
                      <w:szCs w:val="24"/>
                    </w:rPr>
                  </w:pPr>
                  <w:r w:rsidRPr="00C1531A">
                    <w:rPr>
                      <w:sz w:val="24"/>
                      <w:szCs w:val="24"/>
                    </w:rPr>
                    <w:t xml:space="preserve">                              2</w:t>
                  </w:r>
                  <w:r>
                    <w:rPr>
                      <w:sz w:val="24"/>
                      <w:szCs w:val="24"/>
                    </w:rPr>
                    <w:t>9</w:t>
                  </w:r>
                  <w:r w:rsidRPr="00C1531A">
                    <w:rPr>
                      <w:sz w:val="24"/>
                      <w:szCs w:val="24"/>
                    </w:rPr>
                    <w:t>.0</w:t>
                  </w:r>
                  <w:r>
                    <w:rPr>
                      <w:sz w:val="24"/>
                      <w:szCs w:val="24"/>
                    </w:rPr>
                    <w:t>3</w:t>
                  </w:r>
                  <w:r w:rsidRPr="00C1531A">
                    <w:rPr>
                      <w:sz w:val="24"/>
                      <w:szCs w:val="24"/>
                    </w:rPr>
                    <w:t>.202</w:t>
                  </w:r>
                  <w:r>
                    <w:rPr>
                      <w:sz w:val="24"/>
                      <w:szCs w:val="24"/>
                    </w:rPr>
                    <w:t>1</w:t>
                  </w:r>
                  <w:r w:rsidRPr="00C1531A">
                    <w:rPr>
                      <w:sz w:val="24"/>
                      <w:szCs w:val="24"/>
                    </w:rPr>
                    <w:t xml:space="preserve"> г.</w:t>
                  </w:r>
                </w:p>
                <w:bookmarkEnd w:id="1"/>
                <w:p w:rsidR="001F30D6" w:rsidRPr="00C94464" w:rsidRDefault="001F30D6" w:rsidP="00FB4B6D">
                  <w:pPr>
                    <w:jc w:val="center"/>
                    <w:rPr>
                      <w:sz w:val="24"/>
                      <w:szCs w:val="24"/>
                    </w:rPr>
                  </w:pPr>
                </w:p>
              </w:txbxContent>
            </v:textbox>
          </v:shape>
        </w:pict>
      </w:r>
    </w:p>
    <w:p w:rsidR="00C94464" w:rsidRPr="00DB33A5" w:rsidRDefault="00C94464" w:rsidP="00C94464">
      <w:pPr>
        <w:autoSpaceDE/>
        <w:adjustRightInd/>
        <w:ind w:right="1"/>
        <w:contextualSpacing/>
        <w:jc w:val="center"/>
        <w:rPr>
          <w:rFonts w:eastAsia="Courier New"/>
          <w:b/>
          <w:sz w:val="24"/>
          <w:szCs w:val="24"/>
          <w:lang w:bidi="ru-RU"/>
        </w:rPr>
      </w:pPr>
    </w:p>
    <w:p w:rsidR="00C94464" w:rsidRPr="00DB33A5" w:rsidRDefault="00C94464" w:rsidP="00C94464">
      <w:pPr>
        <w:autoSpaceDE/>
        <w:adjustRightInd/>
        <w:ind w:right="1"/>
        <w:contextualSpacing/>
        <w:jc w:val="center"/>
        <w:rPr>
          <w:rFonts w:eastAsia="Courier New"/>
          <w:b/>
          <w:sz w:val="24"/>
          <w:szCs w:val="24"/>
          <w:lang w:bidi="ru-RU"/>
        </w:rPr>
      </w:pPr>
    </w:p>
    <w:p w:rsidR="00C94464" w:rsidRPr="00DB33A5" w:rsidRDefault="00C94464" w:rsidP="00C94464">
      <w:pPr>
        <w:autoSpaceDE/>
        <w:adjustRightInd/>
        <w:ind w:right="1"/>
        <w:contextualSpacing/>
        <w:jc w:val="center"/>
        <w:rPr>
          <w:rFonts w:eastAsia="Courier New"/>
          <w:b/>
          <w:sz w:val="24"/>
          <w:szCs w:val="24"/>
          <w:lang w:bidi="ru-RU"/>
        </w:rPr>
      </w:pPr>
    </w:p>
    <w:p w:rsidR="00C94464" w:rsidRPr="00DB33A5" w:rsidRDefault="00C94464" w:rsidP="00C94464">
      <w:pPr>
        <w:autoSpaceDE/>
        <w:adjustRightInd/>
        <w:ind w:right="1"/>
        <w:contextualSpacing/>
        <w:jc w:val="center"/>
        <w:rPr>
          <w:rFonts w:eastAsia="Courier New"/>
          <w:b/>
          <w:sz w:val="24"/>
          <w:szCs w:val="24"/>
          <w:lang w:bidi="ru-RU"/>
        </w:rPr>
      </w:pPr>
    </w:p>
    <w:p w:rsidR="00D1753D" w:rsidRPr="00DB33A5" w:rsidRDefault="00D1753D" w:rsidP="00D1753D">
      <w:pPr>
        <w:widowControl/>
        <w:autoSpaceDE/>
        <w:adjustRightInd/>
        <w:jc w:val="center"/>
        <w:rPr>
          <w:sz w:val="24"/>
          <w:szCs w:val="24"/>
          <w:lang w:eastAsia="en-US"/>
        </w:rPr>
      </w:pPr>
    </w:p>
    <w:p w:rsidR="00C94464" w:rsidRPr="00DB33A5" w:rsidRDefault="00C94464" w:rsidP="00D1753D">
      <w:pPr>
        <w:widowControl/>
        <w:autoSpaceDE/>
        <w:adjustRightInd/>
        <w:jc w:val="center"/>
        <w:rPr>
          <w:sz w:val="24"/>
          <w:szCs w:val="24"/>
          <w:lang w:eastAsia="en-US"/>
        </w:rPr>
      </w:pPr>
    </w:p>
    <w:p w:rsidR="007C277B" w:rsidRPr="00DB33A5" w:rsidRDefault="007C277B" w:rsidP="00DF1076">
      <w:pPr>
        <w:suppressAutoHyphens/>
        <w:jc w:val="center"/>
        <w:rPr>
          <w:rFonts w:eastAsia="SimSun"/>
          <w:kern w:val="2"/>
          <w:sz w:val="24"/>
          <w:szCs w:val="24"/>
          <w:lang w:eastAsia="hi-IN" w:bidi="hi-IN"/>
        </w:rPr>
      </w:pPr>
    </w:p>
    <w:p w:rsidR="00951F6B" w:rsidRPr="00DB33A5" w:rsidRDefault="00951F6B" w:rsidP="00DF1076">
      <w:pPr>
        <w:suppressAutoHyphens/>
        <w:jc w:val="center"/>
        <w:rPr>
          <w:rFonts w:eastAsia="SimSun"/>
          <w:kern w:val="2"/>
          <w:sz w:val="24"/>
          <w:szCs w:val="24"/>
          <w:lang w:eastAsia="hi-IN" w:bidi="hi-IN"/>
        </w:rPr>
      </w:pPr>
    </w:p>
    <w:p w:rsidR="007C277B" w:rsidRPr="00DB33A5" w:rsidRDefault="007C277B" w:rsidP="00DF1076">
      <w:pPr>
        <w:suppressAutoHyphens/>
        <w:jc w:val="center"/>
        <w:rPr>
          <w:rFonts w:eastAsia="SimSun"/>
          <w:kern w:val="2"/>
          <w:sz w:val="24"/>
          <w:szCs w:val="24"/>
          <w:lang w:eastAsia="hi-IN" w:bidi="hi-IN"/>
        </w:rPr>
      </w:pPr>
    </w:p>
    <w:p w:rsidR="00951F6B" w:rsidRPr="00DB33A5" w:rsidRDefault="00951F6B" w:rsidP="00DF1076">
      <w:pPr>
        <w:suppressAutoHyphens/>
        <w:jc w:val="center"/>
        <w:rPr>
          <w:rFonts w:eastAsia="SimSun"/>
          <w:kern w:val="2"/>
          <w:sz w:val="24"/>
          <w:szCs w:val="24"/>
          <w:lang w:eastAsia="hi-IN" w:bidi="hi-IN"/>
        </w:rPr>
      </w:pPr>
    </w:p>
    <w:p w:rsidR="00DF1076" w:rsidRPr="00DB33A5" w:rsidRDefault="00DF1076" w:rsidP="00DF1076">
      <w:pPr>
        <w:suppressAutoHyphens/>
        <w:jc w:val="center"/>
        <w:rPr>
          <w:rFonts w:eastAsia="SimSun"/>
          <w:kern w:val="2"/>
          <w:sz w:val="24"/>
          <w:szCs w:val="24"/>
          <w:lang w:eastAsia="hi-IN" w:bidi="hi-IN"/>
        </w:rPr>
      </w:pPr>
      <w:r w:rsidRPr="00DB33A5">
        <w:rPr>
          <w:rFonts w:eastAsia="SimSun"/>
          <w:kern w:val="2"/>
          <w:sz w:val="24"/>
          <w:szCs w:val="24"/>
          <w:lang w:eastAsia="hi-IN" w:bidi="hi-IN"/>
        </w:rPr>
        <w:t>РАБОЧАЯ ПРОГРАММА</w:t>
      </w:r>
      <w:r w:rsidR="00C94464" w:rsidRPr="00DB33A5">
        <w:rPr>
          <w:rFonts w:eastAsia="SimSun"/>
          <w:kern w:val="2"/>
          <w:sz w:val="24"/>
          <w:szCs w:val="24"/>
          <w:lang w:eastAsia="hi-IN" w:bidi="hi-IN"/>
        </w:rPr>
        <w:t xml:space="preserve"> </w:t>
      </w:r>
      <w:r w:rsidRPr="00DB33A5">
        <w:rPr>
          <w:rFonts w:eastAsia="SimSun"/>
          <w:kern w:val="2"/>
          <w:sz w:val="24"/>
          <w:szCs w:val="24"/>
          <w:lang w:eastAsia="hi-IN" w:bidi="hi-IN"/>
        </w:rPr>
        <w:t>ДИСЦИПЛИНЫ</w:t>
      </w:r>
    </w:p>
    <w:p w:rsidR="007F4B97" w:rsidRPr="00DB33A5" w:rsidRDefault="007F4B97" w:rsidP="007F4B97">
      <w:pPr>
        <w:widowControl/>
        <w:tabs>
          <w:tab w:val="left" w:pos="708"/>
        </w:tabs>
        <w:autoSpaceDE/>
        <w:adjustRightInd/>
        <w:jc w:val="center"/>
        <w:rPr>
          <w:b/>
          <w:sz w:val="24"/>
          <w:szCs w:val="24"/>
        </w:rPr>
      </w:pPr>
    </w:p>
    <w:p w:rsidR="00916825" w:rsidRPr="00DB33A5" w:rsidRDefault="00D779DF" w:rsidP="007F4B97">
      <w:pPr>
        <w:widowControl/>
        <w:suppressAutoHyphens/>
        <w:autoSpaceDE/>
        <w:adjustRightInd/>
        <w:jc w:val="center"/>
        <w:rPr>
          <w:b/>
          <w:bCs/>
          <w:caps/>
          <w:sz w:val="32"/>
          <w:szCs w:val="32"/>
        </w:rPr>
      </w:pPr>
      <w:r w:rsidRPr="00DB33A5">
        <w:rPr>
          <w:b/>
          <w:bCs/>
          <w:caps/>
          <w:sz w:val="32"/>
          <w:szCs w:val="32"/>
        </w:rPr>
        <w:t>Управление проектами</w:t>
      </w:r>
    </w:p>
    <w:p w:rsidR="005669CB" w:rsidRPr="00DB33A5" w:rsidRDefault="006A4262" w:rsidP="005669CB">
      <w:pPr>
        <w:widowControl/>
        <w:autoSpaceDN/>
        <w:jc w:val="center"/>
        <w:rPr>
          <w:rFonts w:eastAsia="Calibri"/>
          <w:b/>
          <w:bCs/>
          <w:sz w:val="24"/>
          <w:szCs w:val="24"/>
          <w:lang w:eastAsia="en-US"/>
        </w:rPr>
      </w:pPr>
      <w:r w:rsidRPr="00DB33A5">
        <w:rPr>
          <w:bCs/>
          <w:sz w:val="24"/>
          <w:szCs w:val="24"/>
        </w:rPr>
        <w:t>Б1.В.</w:t>
      </w:r>
      <w:r w:rsidR="00D779DF" w:rsidRPr="00DB33A5">
        <w:rPr>
          <w:bCs/>
          <w:sz w:val="24"/>
          <w:szCs w:val="24"/>
        </w:rPr>
        <w:t>0</w:t>
      </w:r>
      <w:r w:rsidR="00DF46A3" w:rsidRPr="00DB33A5">
        <w:rPr>
          <w:bCs/>
          <w:sz w:val="24"/>
          <w:szCs w:val="24"/>
        </w:rPr>
        <w:t>7</w:t>
      </w:r>
    </w:p>
    <w:p w:rsidR="009F4070" w:rsidRPr="00DB33A5" w:rsidRDefault="00591B36" w:rsidP="00591B36">
      <w:pPr>
        <w:autoSpaceDE/>
        <w:autoSpaceDN/>
        <w:adjustRightInd/>
        <w:ind w:right="1"/>
        <w:contextualSpacing/>
        <w:jc w:val="center"/>
        <w:rPr>
          <w:rFonts w:eastAsia="Courier New"/>
          <w:sz w:val="24"/>
          <w:szCs w:val="24"/>
          <w:lang w:bidi="ru-RU"/>
        </w:rPr>
      </w:pPr>
      <w:r w:rsidRPr="00DB33A5">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DB33A5" w:rsidRDefault="00591B36" w:rsidP="00591B36">
      <w:pPr>
        <w:autoSpaceDE/>
        <w:autoSpaceDN/>
        <w:adjustRightInd/>
        <w:ind w:right="1"/>
        <w:contextualSpacing/>
        <w:jc w:val="center"/>
        <w:rPr>
          <w:rFonts w:eastAsia="Courier New"/>
          <w:sz w:val="24"/>
          <w:szCs w:val="24"/>
          <w:lang w:bidi="ru-RU"/>
        </w:rPr>
      </w:pPr>
      <w:r w:rsidRPr="00DB33A5">
        <w:rPr>
          <w:rFonts w:eastAsia="Courier New"/>
          <w:sz w:val="24"/>
          <w:szCs w:val="24"/>
          <w:lang w:bidi="ru-RU"/>
        </w:rPr>
        <w:t>программе бакалавриата</w:t>
      </w:r>
    </w:p>
    <w:p w:rsidR="007C277B" w:rsidRPr="00DB33A5" w:rsidRDefault="007C277B" w:rsidP="007C277B">
      <w:pPr>
        <w:widowControl/>
        <w:suppressAutoHyphens/>
        <w:autoSpaceDE/>
        <w:adjustRightInd/>
        <w:jc w:val="center"/>
        <w:rPr>
          <w:rFonts w:eastAsia="Courier New"/>
          <w:sz w:val="24"/>
          <w:szCs w:val="24"/>
          <w:lang w:bidi="ru-RU"/>
        </w:rPr>
      </w:pPr>
      <w:r w:rsidRPr="00DB33A5">
        <w:rPr>
          <w:rFonts w:eastAsia="Courier New"/>
          <w:sz w:val="24"/>
          <w:szCs w:val="24"/>
          <w:lang w:bidi="ru-RU"/>
        </w:rPr>
        <w:t xml:space="preserve">(программа </w:t>
      </w:r>
      <w:r w:rsidR="008F7AA5" w:rsidRPr="00DB33A5">
        <w:rPr>
          <w:rFonts w:eastAsia="Courier New"/>
          <w:sz w:val="24"/>
          <w:szCs w:val="24"/>
          <w:lang w:bidi="ru-RU"/>
        </w:rPr>
        <w:t>академического</w:t>
      </w:r>
      <w:r w:rsidRPr="00DB33A5">
        <w:rPr>
          <w:rFonts w:eastAsia="Courier New"/>
          <w:sz w:val="24"/>
          <w:szCs w:val="24"/>
          <w:lang w:bidi="ru-RU"/>
        </w:rPr>
        <w:t xml:space="preserve"> бакалавриата)</w:t>
      </w:r>
    </w:p>
    <w:p w:rsidR="007C277B" w:rsidRPr="00DB33A5" w:rsidRDefault="007C277B" w:rsidP="00591B36">
      <w:pPr>
        <w:widowControl/>
        <w:suppressAutoHyphens/>
        <w:autoSpaceDE/>
        <w:adjustRightInd/>
        <w:jc w:val="center"/>
        <w:rPr>
          <w:rFonts w:eastAsia="Courier New"/>
          <w:sz w:val="24"/>
          <w:szCs w:val="24"/>
          <w:lang w:bidi="ru-RU"/>
        </w:rPr>
      </w:pPr>
    </w:p>
    <w:p w:rsidR="007C277B" w:rsidRPr="00DB33A5" w:rsidRDefault="007C277B" w:rsidP="00591B36">
      <w:pPr>
        <w:widowControl/>
        <w:suppressAutoHyphens/>
        <w:autoSpaceDE/>
        <w:adjustRightInd/>
        <w:jc w:val="center"/>
        <w:rPr>
          <w:rFonts w:eastAsia="Courier New"/>
          <w:sz w:val="24"/>
          <w:szCs w:val="24"/>
          <w:lang w:bidi="ru-RU"/>
        </w:rPr>
      </w:pPr>
    </w:p>
    <w:p w:rsidR="00DF46A3" w:rsidRPr="00DB33A5" w:rsidRDefault="00DF46A3" w:rsidP="00DF46A3">
      <w:pPr>
        <w:suppressAutoHyphens/>
        <w:jc w:val="center"/>
        <w:rPr>
          <w:rFonts w:eastAsia="Courier New"/>
          <w:sz w:val="24"/>
          <w:szCs w:val="24"/>
          <w:lang w:bidi="ru-RU"/>
        </w:rPr>
      </w:pPr>
      <w:r w:rsidRPr="00DB33A5">
        <w:rPr>
          <w:rFonts w:eastAsia="Courier New"/>
          <w:sz w:val="24"/>
          <w:szCs w:val="24"/>
          <w:lang w:bidi="ru-RU"/>
        </w:rPr>
        <w:t xml:space="preserve">Направление подготовки </w:t>
      </w:r>
      <w:r w:rsidRPr="00DB33A5">
        <w:rPr>
          <w:b/>
          <w:sz w:val="24"/>
          <w:szCs w:val="24"/>
        </w:rPr>
        <w:t xml:space="preserve">09.03.03 Прикладная информатика  </w:t>
      </w:r>
      <w:r w:rsidRPr="00DB33A5">
        <w:rPr>
          <w:sz w:val="24"/>
          <w:szCs w:val="24"/>
        </w:rPr>
        <w:t>(уровень бакалавриата)</w:t>
      </w:r>
      <w:r w:rsidRPr="00DB33A5">
        <w:rPr>
          <w:rFonts w:eastAsia="Courier New"/>
          <w:sz w:val="24"/>
          <w:szCs w:val="24"/>
          <w:lang w:bidi="ru-RU"/>
        </w:rPr>
        <w:cr/>
      </w:r>
    </w:p>
    <w:p w:rsidR="00DF46A3" w:rsidRPr="00DB33A5" w:rsidRDefault="00DF46A3" w:rsidP="00DF46A3">
      <w:pPr>
        <w:suppressAutoHyphens/>
        <w:jc w:val="center"/>
        <w:rPr>
          <w:rFonts w:eastAsia="Courier New"/>
          <w:sz w:val="24"/>
          <w:szCs w:val="24"/>
          <w:lang w:bidi="ru-RU"/>
        </w:rPr>
      </w:pPr>
      <w:r w:rsidRPr="00DB33A5">
        <w:rPr>
          <w:rFonts w:eastAsia="Courier New"/>
          <w:sz w:val="24"/>
          <w:szCs w:val="24"/>
          <w:lang w:bidi="ru-RU"/>
        </w:rPr>
        <w:t xml:space="preserve">Направленность (профиль) программы </w:t>
      </w:r>
      <w:r w:rsidRPr="00BE6A38">
        <w:rPr>
          <w:rFonts w:eastAsia="Courier New"/>
          <w:b/>
          <w:sz w:val="24"/>
          <w:szCs w:val="24"/>
          <w:lang w:bidi="ru-RU"/>
        </w:rPr>
        <w:t>«</w:t>
      </w:r>
      <w:r w:rsidRPr="00BE6A38">
        <w:rPr>
          <w:b/>
          <w:sz w:val="24"/>
          <w:szCs w:val="24"/>
        </w:rPr>
        <w:t>Прикладная информатика в государственном и муниципальном управлении</w:t>
      </w:r>
      <w:r w:rsidRPr="00BE6A38">
        <w:rPr>
          <w:rFonts w:eastAsia="Courier New"/>
          <w:b/>
          <w:sz w:val="24"/>
          <w:szCs w:val="24"/>
          <w:lang w:bidi="ru-RU"/>
        </w:rPr>
        <w:t>»</w:t>
      </w:r>
    </w:p>
    <w:p w:rsidR="006A4262" w:rsidRPr="00DB33A5" w:rsidRDefault="006A4262" w:rsidP="006A4262">
      <w:pPr>
        <w:widowControl/>
        <w:suppressAutoHyphens/>
        <w:autoSpaceDE/>
        <w:adjustRightInd/>
        <w:jc w:val="center"/>
        <w:rPr>
          <w:rFonts w:eastAsia="Courier New"/>
          <w:sz w:val="24"/>
          <w:szCs w:val="24"/>
          <w:lang w:bidi="ru-RU"/>
        </w:rPr>
      </w:pPr>
    </w:p>
    <w:p w:rsidR="006A4262" w:rsidRPr="00DB33A5" w:rsidRDefault="006A4262" w:rsidP="006A4262">
      <w:pPr>
        <w:widowControl/>
        <w:suppressAutoHyphens/>
        <w:autoSpaceDE/>
        <w:adjustRightInd/>
        <w:jc w:val="center"/>
        <w:rPr>
          <w:rFonts w:eastAsia="Courier New"/>
          <w:b/>
          <w:sz w:val="24"/>
          <w:szCs w:val="24"/>
          <w:lang w:bidi="ru-RU"/>
        </w:rPr>
      </w:pPr>
    </w:p>
    <w:p w:rsidR="0085498D" w:rsidRPr="00DB33A5" w:rsidRDefault="0085498D" w:rsidP="0085498D">
      <w:pPr>
        <w:widowControl/>
        <w:suppressAutoHyphens/>
        <w:autoSpaceDE/>
        <w:adjustRightInd/>
        <w:jc w:val="center"/>
        <w:rPr>
          <w:rFonts w:eastAsia="Courier New"/>
          <w:sz w:val="24"/>
          <w:szCs w:val="24"/>
          <w:lang w:bidi="ru-RU"/>
        </w:rPr>
      </w:pPr>
      <w:r w:rsidRPr="00DB33A5">
        <w:rPr>
          <w:rFonts w:eastAsia="Courier New"/>
          <w:sz w:val="24"/>
          <w:szCs w:val="24"/>
          <w:lang w:bidi="ru-RU"/>
        </w:rPr>
        <w:t xml:space="preserve">Виды профессиональной деятельности: научно-исследовательская (основной), проектная, производственно-технологическая </w:t>
      </w:r>
    </w:p>
    <w:p w:rsidR="0085498D" w:rsidRPr="00DB33A5" w:rsidRDefault="0085498D" w:rsidP="0085498D">
      <w:pPr>
        <w:widowControl/>
        <w:suppressAutoHyphens/>
        <w:autoSpaceDE/>
        <w:adjustRightInd/>
        <w:jc w:val="center"/>
        <w:rPr>
          <w:rFonts w:eastAsia="Courier New"/>
          <w:sz w:val="24"/>
          <w:szCs w:val="24"/>
          <w:lang w:bidi="ru-RU"/>
        </w:rPr>
      </w:pPr>
    </w:p>
    <w:p w:rsidR="0085498D" w:rsidRPr="00DB33A5" w:rsidRDefault="0085498D" w:rsidP="0085498D">
      <w:pPr>
        <w:widowControl/>
        <w:suppressAutoHyphens/>
        <w:autoSpaceDE/>
        <w:adjustRightInd/>
        <w:jc w:val="center"/>
        <w:rPr>
          <w:rFonts w:eastAsia="SimSun"/>
          <w:kern w:val="2"/>
          <w:sz w:val="24"/>
          <w:szCs w:val="24"/>
          <w:lang w:eastAsia="hi-IN" w:bidi="hi-IN"/>
        </w:rPr>
      </w:pPr>
    </w:p>
    <w:p w:rsidR="00FB4B6D" w:rsidRPr="00C1531A" w:rsidRDefault="00FB4B6D" w:rsidP="00FB4B6D">
      <w:pPr>
        <w:widowControl/>
        <w:autoSpaceDE/>
        <w:adjustRightInd/>
        <w:jc w:val="center"/>
        <w:rPr>
          <w:sz w:val="24"/>
          <w:szCs w:val="24"/>
        </w:rPr>
      </w:pPr>
      <w:bookmarkStart w:id="2" w:name="_Hlk73103553"/>
      <w:r w:rsidRPr="00C1531A">
        <w:rPr>
          <w:rFonts w:eastAsia="SimSun"/>
          <w:b/>
          <w:kern w:val="2"/>
          <w:sz w:val="24"/>
          <w:szCs w:val="24"/>
          <w:lang w:eastAsia="hi-IN" w:bidi="hi-IN"/>
        </w:rPr>
        <w:t>Для обучающихся:</w:t>
      </w:r>
    </w:p>
    <w:p w:rsidR="00FB4B6D" w:rsidRPr="00C1531A" w:rsidRDefault="00FB4B6D" w:rsidP="00FB4B6D">
      <w:pPr>
        <w:widowControl/>
        <w:suppressAutoHyphens/>
        <w:autoSpaceDE/>
        <w:adjustRightInd/>
        <w:jc w:val="center"/>
        <w:rPr>
          <w:rFonts w:eastAsia="SimSun"/>
          <w:kern w:val="2"/>
          <w:sz w:val="24"/>
          <w:szCs w:val="24"/>
          <w:lang w:eastAsia="hi-IN" w:bidi="hi-IN"/>
        </w:rPr>
      </w:pPr>
      <w:r w:rsidRPr="00C1531A">
        <w:rPr>
          <w:rFonts w:eastAsia="SimSun"/>
          <w:kern w:val="2"/>
          <w:sz w:val="24"/>
          <w:szCs w:val="24"/>
          <w:lang w:eastAsia="hi-IN" w:bidi="hi-IN"/>
        </w:rPr>
        <w:t xml:space="preserve">очной формы обучения </w:t>
      </w:r>
      <w:r>
        <w:rPr>
          <w:rFonts w:eastAsia="SimSun"/>
          <w:kern w:val="2"/>
          <w:sz w:val="24"/>
          <w:szCs w:val="24"/>
          <w:lang w:eastAsia="hi-IN" w:bidi="hi-IN"/>
        </w:rPr>
        <w:t xml:space="preserve">2018 </w:t>
      </w:r>
      <w:r w:rsidRPr="00C1531A">
        <w:rPr>
          <w:rFonts w:eastAsia="SimSun"/>
          <w:kern w:val="2"/>
          <w:sz w:val="24"/>
          <w:szCs w:val="24"/>
          <w:lang w:eastAsia="hi-IN" w:bidi="hi-IN"/>
        </w:rPr>
        <w:t>года набора соответственно</w:t>
      </w:r>
    </w:p>
    <w:p w:rsidR="00FB4B6D" w:rsidRPr="00C1531A" w:rsidRDefault="00FB4B6D" w:rsidP="00FB4B6D">
      <w:pPr>
        <w:widowControl/>
        <w:suppressAutoHyphens/>
        <w:autoSpaceDE/>
        <w:adjustRightInd/>
        <w:jc w:val="center"/>
        <w:rPr>
          <w:rFonts w:eastAsia="SimSun"/>
          <w:kern w:val="2"/>
          <w:sz w:val="24"/>
          <w:szCs w:val="24"/>
          <w:lang w:eastAsia="hi-IN" w:bidi="hi-IN"/>
        </w:rPr>
      </w:pPr>
      <w:r w:rsidRPr="00C1531A">
        <w:rPr>
          <w:rFonts w:eastAsia="SimSun"/>
          <w:kern w:val="2"/>
          <w:sz w:val="24"/>
          <w:szCs w:val="24"/>
          <w:lang w:eastAsia="hi-IN" w:bidi="hi-IN"/>
        </w:rPr>
        <w:t>заочной формы обучения 20</w:t>
      </w:r>
      <w:r>
        <w:rPr>
          <w:rFonts w:eastAsia="SimSun"/>
          <w:kern w:val="2"/>
          <w:sz w:val="24"/>
          <w:szCs w:val="24"/>
          <w:lang w:eastAsia="hi-IN" w:bidi="hi-IN"/>
        </w:rPr>
        <w:t xml:space="preserve">17/2018  </w:t>
      </w:r>
      <w:r w:rsidRPr="00C1531A">
        <w:rPr>
          <w:rFonts w:eastAsia="SimSun"/>
          <w:kern w:val="2"/>
          <w:sz w:val="24"/>
          <w:szCs w:val="24"/>
          <w:lang w:eastAsia="hi-IN" w:bidi="hi-IN"/>
        </w:rPr>
        <w:t>года набора соответственно</w:t>
      </w:r>
    </w:p>
    <w:p w:rsidR="00FB4B6D" w:rsidRPr="00C1531A" w:rsidRDefault="00FB4B6D" w:rsidP="00FB4B6D">
      <w:pPr>
        <w:widowControl/>
        <w:suppressAutoHyphens/>
        <w:autoSpaceDE/>
        <w:adjustRightInd/>
        <w:jc w:val="center"/>
        <w:rPr>
          <w:rFonts w:eastAsia="SimSun"/>
          <w:kern w:val="2"/>
          <w:sz w:val="24"/>
          <w:szCs w:val="24"/>
          <w:lang w:eastAsia="hi-IN" w:bidi="hi-IN"/>
        </w:rPr>
      </w:pPr>
    </w:p>
    <w:p w:rsidR="00FB4B6D" w:rsidRPr="00C1531A" w:rsidRDefault="00FB4B6D" w:rsidP="00FB4B6D">
      <w:pPr>
        <w:widowControl/>
        <w:suppressAutoHyphens/>
        <w:autoSpaceDE/>
        <w:adjustRightInd/>
        <w:jc w:val="center"/>
        <w:rPr>
          <w:rFonts w:eastAsia="SimSun"/>
          <w:kern w:val="2"/>
          <w:sz w:val="24"/>
          <w:szCs w:val="24"/>
          <w:lang w:eastAsia="hi-IN" w:bidi="hi-IN"/>
        </w:rPr>
      </w:pPr>
      <w:r w:rsidRPr="00C1531A">
        <w:rPr>
          <w:rFonts w:eastAsia="SimSun"/>
          <w:kern w:val="2"/>
          <w:sz w:val="24"/>
          <w:szCs w:val="24"/>
          <w:lang w:eastAsia="hi-IN" w:bidi="hi-IN"/>
        </w:rPr>
        <w:t>на 202</w:t>
      </w:r>
      <w:r>
        <w:rPr>
          <w:rFonts w:eastAsia="SimSun"/>
          <w:kern w:val="2"/>
          <w:sz w:val="24"/>
          <w:szCs w:val="24"/>
          <w:lang w:eastAsia="hi-IN" w:bidi="hi-IN"/>
        </w:rPr>
        <w:t>1</w:t>
      </w:r>
      <w:r w:rsidRPr="00C1531A">
        <w:rPr>
          <w:rFonts w:eastAsia="SimSun"/>
          <w:kern w:val="2"/>
          <w:sz w:val="24"/>
          <w:szCs w:val="24"/>
          <w:lang w:eastAsia="hi-IN" w:bidi="hi-IN"/>
        </w:rPr>
        <w:t>/202</w:t>
      </w:r>
      <w:r>
        <w:rPr>
          <w:rFonts w:eastAsia="SimSun"/>
          <w:kern w:val="2"/>
          <w:sz w:val="24"/>
          <w:szCs w:val="24"/>
          <w:lang w:eastAsia="hi-IN" w:bidi="hi-IN"/>
        </w:rPr>
        <w:t>2</w:t>
      </w:r>
      <w:r w:rsidRPr="00C1531A">
        <w:rPr>
          <w:rFonts w:eastAsia="SimSun"/>
          <w:kern w:val="2"/>
          <w:sz w:val="24"/>
          <w:szCs w:val="24"/>
          <w:lang w:eastAsia="hi-IN" w:bidi="hi-IN"/>
        </w:rPr>
        <w:t xml:space="preserve"> учебный год</w:t>
      </w:r>
    </w:p>
    <w:p w:rsidR="00FB4B6D" w:rsidRPr="00C1531A" w:rsidRDefault="00FB4B6D" w:rsidP="00FB4B6D">
      <w:pPr>
        <w:widowControl/>
        <w:suppressAutoHyphens/>
        <w:autoSpaceDE/>
        <w:adjustRightInd/>
        <w:rPr>
          <w:rFonts w:eastAsia="SimSun"/>
          <w:b/>
          <w:kern w:val="2"/>
          <w:sz w:val="24"/>
          <w:szCs w:val="24"/>
          <w:lang w:eastAsia="hi-IN" w:bidi="hi-IN"/>
        </w:rPr>
      </w:pPr>
    </w:p>
    <w:p w:rsidR="00FB4B6D" w:rsidRPr="00C1531A" w:rsidRDefault="00FB4B6D" w:rsidP="00FB4B6D">
      <w:pPr>
        <w:suppressAutoHyphens/>
        <w:jc w:val="center"/>
        <w:rPr>
          <w:rFonts w:eastAsia="SimSun"/>
          <w:kern w:val="2"/>
          <w:sz w:val="24"/>
          <w:szCs w:val="24"/>
          <w:lang w:eastAsia="hi-IN" w:bidi="hi-IN"/>
        </w:rPr>
      </w:pPr>
    </w:p>
    <w:p w:rsidR="00FB4B6D" w:rsidRPr="00C1531A" w:rsidRDefault="00FB4B6D" w:rsidP="00FB4B6D">
      <w:pPr>
        <w:suppressAutoHyphens/>
        <w:jc w:val="center"/>
        <w:rPr>
          <w:rFonts w:eastAsia="SimSun"/>
          <w:kern w:val="2"/>
          <w:sz w:val="24"/>
          <w:szCs w:val="24"/>
          <w:lang w:eastAsia="hi-IN" w:bidi="hi-IN"/>
        </w:rPr>
      </w:pPr>
    </w:p>
    <w:p w:rsidR="00FB4B6D" w:rsidRPr="00C1531A" w:rsidRDefault="00FB4B6D" w:rsidP="00FB4B6D">
      <w:pPr>
        <w:suppressAutoHyphens/>
        <w:jc w:val="center"/>
        <w:rPr>
          <w:rFonts w:eastAsia="SimSun"/>
          <w:kern w:val="2"/>
          <w:sz w:val="24"/>
          <w:szCs w:val="24"/>
          <w:lang w:eastAsia="hi-IN" w:bidi="hi-IN"/>
        </w:rPr>
      </w:pPr>
    </w:p>
    <w:p w:rsidR="00FB4B6D" w:rsidRPr="00C1531A" w:rsidRDefault="00FB4B6D" w:rsidP="00FB4B6D">
      <w:pPr>
        <w:suppressAutoHyphens/>
        <w:jc w:val="center"/>
        <w:rPr>
          <w:rFonts w:eastAsia="SimSun"/>
          <w:kern w:val="2"/>
          <w:sz w:val="24"/>
          <w:szCs w:val="24"/>
          <w:lang w:eastAsia="hi-IN" w:bidi="hi-IN"/>
        </w:rPr>
      </w:pPr>
    </w:p>
    <w:p w:rsidR="00FB4B6D" w:rsidRPr="00C1531A" w:rsidRDefault="00FB4B6D" w:rsidP="00FB4B6D">
      <w:pPr>
        <w:suppressAutoHyphens/>
        <w:rPr>
          <w:sz w:val="24"/>
          <w:szCs w:val="24"/>
        </w:rPr>
      </w:pPr>
      <w:r w:rsidRPr="00C1531A">
        <w:rPr>
          <w:rFonts w:eastAsia="SimSun"/>
          <w:kern w:val="2"/>
          <w:sz w:val="24"/>
          <w:szCs w:val="24"/>
          <w:lang w:eastAsia="hi-IN" w:bidi="hi-IN"/>
        </w:rPr>
        <w:t xml:space="preserve">                                                               </w:t>
      </w:r>
      <w:r w:rsidRPr="00C1531A">
        <w:rPr>
          <w:sz w:val="24"/>
          <w:szCs w:val="24"/>
        </w:rPr>
        <w:t>Омск 202</w:t>
      </w:r>
      <w:r>
        <w:rPr>
          <w:sz w:val="24"/>
          <w:szCs w:val="24"/>
        </w:rPr>
        <w:t>1</w:t>
      </w:r>
    </w:p>
    <w:bookmarkEnd w:id="2"/>
    <w:p w:rsidR="00DF1076" w:rsidRPr="00DB33A5" w:rsidRDefault="00FB4B6D" w:rsidP="00A76E53">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br w:type="page"/>
      </w:r>
      <w:r w:rsidR="00DF1076" w:rsidRPr="00DB33A5">
        <w:rPr>
          <w:rFonts w:eastAsia="SimSun"/>
          <w:b/>
          <w:kern w:val="2"/>
          <w:sz w:val="24"/>
          <w:szCs w:val="24"/>
          <w:lang w:eastAsia="hi-IN" w:bidi="hi-IN"/>
        </w:rPr>
        <w:lastRenderedPageBreak/>
        <w:t>СОДЕРЖАНИЕ</w:t>
      </w:r>
    </w:p>
    <w:p w:rsidR="00DF1076" w:rsidRPr="00DB33A5"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DB33A5" w:rsidTr="00330957">
        <w:tc>
          <w:tcPr>
            <w:tcW w:w="562" w:type="dxa"/>
            <w:hideMark/>
          </w:tcPr>
          <w:p w:rsidR="005C20F0" w:rsidRPr="00DB33A5" w:rsidRDefault="005C20F0" w:rsidP="00330957">
            <w:pPr>
              <w:jc w:val="center"/>
              <w:rPr>
                <w:sz w:val="24"/>
                <w:szCs w:val="24"/>
              </w:rPr>
            </w:pPr>
            <w:r w:rsidRPr="00DB33A5">
              <w:rPr>
                <w:sz w:val="24"/>
                <w:szCs w:val="24"/>
              </w:rPr>
              <w:t>1</w:t>
            </w:r>
          </w:p>
        </w:tc>
        <w:tc>
          <w:tcPr>
            <w:tcW w:w="8080" w:type="dxa"/>
            <w:hideMark/>
          </w:tcPr>
          <w:p w:rsidR="005C20F0" w:rsidRPr="00DB33A5" w:rsidRDefault="005C20F0" w:rsidP="00330957">
            <w:pPr>
              <w:jc w:val="both"/>
              <w:rPr>
                <w:sz w:val="24"/>
                <w:szCs w:val="24"/>
              </w:rPr>
            </w:pPr>
            <w:r w:rsidRPr="00DB33A5">
              <w:rPr>
                <w:sz w:val="24"/>
                <w:szCs w:val="24"/>
              </w:rPr>
              <w:t>Наименован</w:t>
            </w:r>
            <w:r w:rsidR="004A68C9" w:rsidRPr="00DB33A5">
              <w:rPr>
                <w:sz w:val="24"/>
                <w:szCs w:val="24"/>
              </w:rPr>
              <w:t>ие дисциплины</w:t>
            </w:r>
          </w:p>
        </w:tc>
        <w:tc>
          <w:tcPr>
            <w:tcW w:w="703" w:type="dxa"/>
          </w:tcPr>
          <w:p w:rsidR="005C20F0" w:rsidRPr="00DB33A5" w:rsidRDefault="005C20F0" w:rsidP="00330957">
            <w:pPr>
              <w:jc w:val="center"/>
              <w:rPr>
                <w:sz w:val="24"/>
                <w:szCs w:val="24"/>
              </w:rPr>
            </w:pPr>
          </w:p>
        </w:tc>
        <w:tc>
          <w:tcPr>
            <w:tcW w:w="703" w:type="dxa"/>
          </w:tcPr>
          <w:p w:rsidR="005C20F0" w:rsidRPr="00DB33A5" w:rsidRDefault="005C20F0" w:rsidP="00330957">
            <w:pPr>
              <w:jc w:val="center"/>
              <w:rPr>
                <w:sz w:val="24"/>
                <w:szCs w:val="24"/>
              </w:rPr>
            </w:pPr>
          </w:p>
        </w:tc>
      </w:tr>
      <w:tr w:rsidR="005C20F0" w:rsidRPr="00DB33A5" w:rsidTr="00330957">
        <w:tc>
          <w:tcPr>
            <w:tcW w:w="562" w:type="dxa"/>
            <w:hideMark/>
          </w:tcPr>
          <w:p w:rsidR="005C20F0" w:rsidRPr="00DB33A5" w:rsidRDefault="005C20F0" w:rsidP="00330957">
            <w:pPr>
              <w:jc w:val="center"/>
              <w:rPr>
                <w:sz w:val="24"/>
                <w:szCs w:val="24"/>
              </w:rPr>
            </w:pPr>
            <w:r w:rsidRPr="00DB33A5">
              <w:rPr>
                <w:sz w:val="24"/>
                <w:szCs w:val="24"/>
              </w:rPr>
              <w:t>2</w:t>
            </w:r>
          </w:p>
        </w:tc>
        <w:tc>
          <w:tcPr>
            <w:tcW w:w="8080" w:type="dxa"/>
            <w:hideMark/>
          </w:tcPr>
          <w:p w:rsidR="005C20F0" w:rsidRPr="00DB33A5" w:rsidRDefault="005C20F0" w:rsidP="00330957">
            <w:pPr>
              <w:jc w:val="both"/>
              <w:rPr>
                <w:sz w:val="24"/>
                <w:szCs w:val="24"/>
              </w:rPr>
            </w:pPr>
            <w:r w:rsidRPr="00DB33A5">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DB33A5" w:rsidRDefault="005C20F0" w:rsidP="00330957">
            <w:pPr>
              <w:jc w:val="center"/>
              <w:rPr>
                <w:sz w:val="24"/>
                <w:szCs w:val="24"/>
              </w:rPr>
            </w:pPr>
          </w:p>
        </w:tc>
        <w:tc>
          <w:tcPr>
            <w:tcW w:w="703" w:type="dxa"/>
          </w:tcPr>
          <w:p w:rsidR="005C20F0" w:rsidRPr="00DB33A5" w:rsidRDefault="005C20F0" w:rsidP="00330957">
            <w:pPr>
              <w:jc w:val="center"/>
              <w:rPr>
                <w:sz w:val="24"/>
                <w:szCs w:val="24"/>
              </w:rPr>
            </w:pPr>
          </w:p>
        </w:tc>
      </w:tr>
      <w:tr w:rsidR="005C20F0" w:rsidRPr="00DB33A5" w:rsidTr="00330957">
        <w:tc>
          <w:tcPr>
            <w:tcW w:w="562" w:type="dxa"/>
            <w:hideMark/>
          </w:tcPr>
          <w:p w:rsidR="005C20F0" w:rsidRPr="00DB33A5" w:rsidRDefault="005C20F0" w:rsidP="00330957">
            <w:pPr>
              <w:jc w:val="center"/>
              <w:rPr>
                <w:sz w:val="24"/>
                <w:szCs w:val="24"/>
              </w:rPr>
            </w:pPr>
            <w:r w:rsidRPr="00DB33A5">
              <w:rPr>
                <w:sz w:val="24"/>
                <w:szCs w:val="24"/>
              </w:rPr>
              <w:t>3</w:t>
            </w:r>
          </w:p>
        </w:tc>
        <w:tc>
          <w:tcPr>
            <w:tcW w:w="8080" w:type="dxa"/>
            <w:hideMark/>
          </w:tcPr>
          <w:p w:rsidR="005C20F0" w:rsidRPr="00DB33A5" w:rsidRDefault="005C20F0" w:rsidP="00330957">
            <w:pPr>
              <w:jc w:val="both"/>
              <w:rPr>
                <w:sz w:val="24"/>
                <w:szCs w:val="24"/>
              </w:rPr>
            </w:pPr>
            <w:r w:rsidRPr="00DB33A5">
              <w:rPr>
                <w:sz w:val="24"/>
                <w:szCs w:val="24"/>
              </w:rPr>
              <w:t>Указание места дисциплины в структуре образовательной программы</w:t>
            </w:r>
          </w:p>
        </w:tc>
        <w:tc>
          <w:tcPr>
            <w:tcW w:w="703" w:type="dxa"/>
          </w:tcPr>
          <w:p w:rsidR="005C20F0" w:rsidRPr="00DB33A5" w:rsidRDefault="005C20F0" w:rsidP="00330957">
            <w:pPr>
              <w:jc w:val="center"/>
              <w:rPr>
                <w:sz w:val="24"/>
                <w:szCs w:val="24"/>
              </w:rPr>
            </w:pPr>
          </w:p>
        </w:tc>
        <w:tc>
          <w:tcPr>
            <w:tcW w:w="703" w:type="dxa"/>
          </w:tcPr>
          <w:p w:rsidR="005C20F0" w:rsidRPr="00DB33A5" w:rsidRDefault="005C20F0" w:rsidP="00330957">
            <w:pPr>
              <w:jc w:val="center"/>
              <w:rPr>
                <w:sz w:val="24"/>
                <w:szCs w:val="24"/>
              </w:rPr>
            </w:pPr>
          </w:p>
        </w:tc>
      </w:tr>
      <w:tr w:rsidR="005C20F0" w:rsidRPr="00DB33A5" w:rsidTr="00330957">
        <w:tc>
          <w:tcPr>
            <w:tcW w:w="562" w:type="dxa"/>
            <w:hideMark/>
          </w:tcPr>
          <w:p w:rsidR="005C20F0" w:rsidRPr="00DB33A5" w:rsidRDefault="005C20F0" w:rsidP="00330957">
            <w:pPr>
              <w:jc w:val="center"/>
              <w:rPr>
                <w:sz w:val="24"/>
                <w:szCs w:val="24"/>
              </w:rPr>
            </w:pPr>
            <w:r w:rsidRPr="00DB33A5">
              <w:rPr>
                <w:sz w:val="24"/>
                <w:szCs w:val="24"/>
              </w:rPr>
              <w:t>4</w:t>
            </w:r>
          </w:p>
        </w:tc>
        <w:tc>
          <w:tcPr>
            <w:tcW w:w="8080" w:type="dxa"/>
            <w:hideMark/>
          </w:tcPr>
          <w:p w:rsidR="005C20F0" w:rsidRPr="00DB33A5" w:rsidRDefault="005C20F0" w:rsidP="00330957">
            <w:pPr>
              <w:jc w:val="both"/>
              <w:rPr>
                <w:spacing w:val="4"/>
                <w:sz w:val="24"/>
                <w:szCs w:val="24"/>
              </w:rPr>
            </w:pPr>
            <w:r w:rsidRPr="00DB33A5">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DB33A5" w:rsidRDefault="005C20F0" w:rsidP="00330957">
            <w:pPr>
              <w:jc w:val="center"/>
              <w:rPr>
                <w:sz w:val="24"/>
                <w:szCs w:val="24"/>
              </w:rPr>
            </w:pPr>
          </w:p>
        </w:tc>
        <w:tc>
          <w:tcPr>
            <w:tcW w:w="703" w:type="dxa"/>
          </w:tcPr>
          <w:p w:rsidR="005C20F0" w:rsidRPr="00DB33A5" w:rsidRDefault="005C20F0" w:rsidP="00330957">
            <w:pPr>
              <w:jc w:val="center"/>
              <w:rPr>
                <w:sz w:val="24"/>
                <w:szCs w:val="24"/>
              </w:rPr>
            </w:pPr>
          </w:p>
        </w:tc>
      </w:tr>
      <w:tr w:rsidR="005C20F0" w:rsidRPr="00DB33A5" w:rsidTr="00330957">
        <w:tc>
          <w:tcPr>
            <w:tcW w:w="562" w:type="dxa"/>
            <w:hideMark/>
          </w:tcPr>
          <w:p w:rsidR="005C20F0" w:rsidRPr="00DB33A5" w:rsidRDefault="005C20F0" w:rsidP="00330957">
            <w:pPr>
              <w:jc w:val="center"/>
              <w:rPr>
                <w:sz w:val="24"/>
                <w:szCs w:val="24"/>
              </w:rPr>
            </w:pPr>
            <w:r w:rsidRPr="00DB33A5">
              <w:rPr>
                <w:sz w:val="24"/>
                <w:szCs w:val="24"/>
              </w:rPr>
              <w:t>5</w:t>
            </w:r>
          </w:p>
        </w:tc>
        <w:tc>
          <w:tcPr>
            <w:tcW w:w="8080" w:type="dxa"/>
            <w:hideMark/>
          </w:tcPr>
          <w:p w:rsidR="005C20F0" w:rsidRPr="00DB33A5" w:rsidRDefault="005C20F0" w:rsidP="00330957">
            <w:pPr>
              <w:jc w:val="both"/>
              <w:rPr>
                <w:sz w:val="24"/>
                <w:szCs w:val="24"/>
              </w:rPr>
            </w:pPr>
            <w:r w:rsidRPr="00DB33A5">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DB33A5" w:rsidRDefault="005C20F0" w:rsidP="00330957">
            <w:pPr>
              <w:jc w:val="center"/>
              <w:rPr>
                <w:sz w:val="24"/>
                <w:szCs w:val="24"/>
              </w:rPr>
            </w:pPr>
          </w:p>
        </w:tc>
        <w:tc>
          <w:tcPr>
            <w:tcW w:w="703" w:type="dxa"/>
          </w:tcPr>
          <w:p w:rsidR="005C20F0" w:rsidRPr="00DB33A5" w:rsidRDefault="005C20F0" w:rsidP="00330957">
            <w:pPr>
              <w:jc w:val="center"/>
              <w:rPr>
                <w:sz w:val="24"/>
                <w:szCs w:val="24"/>
              </w:rPr>
            </w:pPr>
          </w:p>
        </w:tc>
      </w:tr>
      <w:tr w:rsidR="005C20F0" w:rsidRPr="00DB33A5" w:rsidTr="00330957">
        <w:tc>
          <w:tcPr>
            <w:tcW w:w="562" w:type="dxa"/>
            <w:hideMark/>
          </w:tcPr>
          <w:p w:rsidR="005C20F0" w:rsidRPr="00DB33A5" w:rsidRDefault="005C20F0" w:rsidP="00330957">
            <w:pPr>
              <w:jc w:val="center"/>
              <w:rPr>
                <w:sz w:val="24"/>
                <w:szCs w:val="24"/>
              </w:rPr>
            </w:pPr>
            <w:r w:rsidRPr="00DB33A5">
              <w:rPr>
                <w:sz w:val="24"/>
                <w:szCs w:val="24"/>
              </w:rPr>
              <w:t>6</w:t>
            </w:r>
          </w:p>
        </w:tc>
        <w:tc>
          <w:tcPr>
            <w:tcW w:w="8080" w:type="dxa"/>
            <w:hideMark/>
          </w:tcPr>
          <w:p w:rsidR="005C20F0" w:rsidRPr="00DB33A5" w:rsidRDefault="005C20F0" w:rsidP="00330957">
            <w:pPr>
              <w:jc w:val="both"/>
              <w:rPr>
                <w:sz w:val="24"/>
                <w:szCs w:val="24"/>
              </w:rPr>
            </w:pPr>
            <w:r w:rsidRPr="00DB33A5">
              <w:rPr>
                <w:sz w:val="24"/>
                <w:szCs w:val="24"/>
              </w:rPr>
              <w:t xml:space="preserve">Перечень учебно-методического обеспечения </w:t>
            </w:r>
            <w:r w:rsidR="001A6533" w:rsidRPr="00DB33A5">
              <w:rPr>
                <w:sz w:val="24"/>
                <w:szCs w:val="24"/>
              </w:rPr>
              <w:t xml:space="preserve">для </w:t>
            </w:r>
            <w:r w:rsidRPr="00DB33A5">
              <w:rPr>
                <w:sz w:val="24"/>
                <w:szCs w:val="24"/>
              </w:rPr>
              <w:t>самостоятельной р</w:t>
            </w:r>
            <w:r w:rsidR="004A68C9" w:rsidRPr="00DB33A5">
              <w:rPr>
                <w:sz w:val="24"/>
                <w:szCs w:val="24"/>
              </w:rPr>
              <w:t>аботы обучающихся по дисциплине</w:t>
            </w:r>
          </w:p>
        </w:tc>
        <w:tc>
          <w:tcPr>
            <w:tcW w:w="703" w:type="dxa"/>
          </w:tcPr>
          <w:p w:rsidR="005C20F0" w:rsidRPr="00DB33A5" w:rsidRDefault="005C20F0" w:rsidP="00330957">
            <w:pPr>
              <w:jc w:val="center"/>
              <w:rPr>
                <w:sz w:val="24"/>
                <w:szCs w:val="24"/>
              </w:rPr>
            </w:pPr>
          </w:p>
        </w:tc>
        <w:tc>
          <w:tcPr>
            <w:tcW w:w="703" w:type="dxa"/>
          </w:tcPr>
          <w:p w:rsidR="005C20F0" w:rsidRPr="00DB33A5" w:rsidRDefault="005C20F0" w:rsidP="00330957">
            <w:pPr>
              <w:jc w:val="center"/>
              <w:rPr>
                <w:sz w:val="24"/>
                <w:szCs w:val="24"/>
              </w:rPr>
            </w:pPr>
          </w:p>
        </w:tc>
      </w:tr>
      <w:tr w:rsidR="005C20F0" w:rsidRPr="00DB33A5" w:rsidTr="00330957">
        <w:tc>
          <w:tcPr>
            <w:tcW w:w="562" w:type="dxa"/>
            <w:hideMark/>
          </w:tcPr>
          <w:p w:rsidR="005C20F0" w:rsidRPr="00DB33A5" w:rsidRDefault="000F1DF2" w:rsidP="00330957">
            <w:pPr>
              <w:jc w:val="center"/>
              <w:rPr>
                <w:sz w:val="24"/>
                <w:szCs w:val="24"/>
              </w:rPr>
            </w:pPr>
            <w:r w:rsidRPr="00DB33A5">
              <w:rPr>
                <w:sz w:val="24"/>
                <w:szCs w:val="24"/>
              </w:rPr>
              <w:t>7</w:t>
            </w:r>
          </w:p>
        </w:tc>
        <w:tc>
          <w:tcPr>
            <w:tcW w:w="8080" w:type="dxa"/>
            <w:hideMark/>
          </w:tcPr>
          <w:p w:rsidR="005C20F0" w:rsidRPr="00DB33A5" w:rsidRDefault="005C20F0" w:rsidP="00620BD1">
            <w:pPr>
              <w:jc w:val="both"/>
              <w:rPr>
                <w:sz w:val="24"/>
                <w:szCs w:val="24"/>
              </w:rPr>
            </w:pPr>
            <w:r w:rsidRPr="00DB33A5">
              <w:rPr>
                <w:sz w:val="24"/>
                <w:szCs w:val="24"/>
              </w:rPr>
              <w:t>Перечень основной и дополнительной литературы, необходимой для освоения дисциплины</w:t>
            </w:r>
          </w:p>
        </w:tc>
        <w:tc>
          <w:tcPr>
            <w:tcW w:w="703" w:type="dxa"/>
          </w:tcPr>
          <w:p w:rsidR="005C20F0" w:rsidRPr="00DB33A5" w:rsidRDefault="005C20F0" w:rsidP="00330957">
            <w:pPr>
              <w:jc w:val="center"/>
              <w:rPr>
                <w:sz w:val="24"/>
                <w:szCs w:val="24"/>
              </w:rPr>
            </w:pPr>
          </w:p>
        </w:tc>
        <w:tc>
          <w:tcPr>
            <w:tcW w:w="703" w:type="dxa"/>
          </w:tcPr>
          <w:p w:rsidR="005C20F0" w:rsidRPr="00DB33A5" w:rsidRDefault="005C20F0" w:rsidP="00330957">
            <w:pPr>
              <w:jc w:val="center"/>
              <w:rPr>
                <w:sz w:val="24"/>
                <w:szCs w:val="24"/>
              </w:rPr>
            </w:pPr>
          </w:p>
        </w:tc>
      </w:tr>
      <w:tr w:rsidR="005C20F0" w:rsidRPr="00DB33A5" w:rsidTr="00330957">
        <w:tc>
          <w:tcPr>
            <w:tcW w:w="562" w:type="dxa"/>
            <w:hideMark/>
          </w:tcPr>
          <w:p w:rsidR="005C20F0" w:rsidRPr="00DB33A5" w:rsidRDefault="000F1DF2" w:rsidP="00330957">
            <w:pPr>
              <w:jc w:val="center"/>
              <w:rPr>
                <w:sz w:val="24"/>
                <w:szCs w:val="24"/>
              </w:rPr>
            </w:pPr>
            <w:r w:rsidRPr="00DB33A5">
              <w:rPr>
                <w:sz w:val="24"/>
                <w:szCs w:val="24"/>
              </w:rPr>
              <w:t>8</w:t>
            </w:r>
          </w:p>
        </w:tc>
        <w:tc>
          <w:tcPr>
            <w:tcW w:w="8080" w:type="dxa"/>
            <w:hideMark/>
          </w:tcPr>
          <w:p w:rsidR="005C20F0" w:rsidRPr="00DB33A5" w:rsidRDefault="005C20F0" w:rsidP="00330957">
            <w:pPr>
              <w:jc w:val="both"/>
              <w:rPr>
                <w:sz w:val="24"/>
                <w:szCs w:val="24"/>
              </w:rPr>
            </w:pPr>
            <w:r w:rsidRPr="00DB33A5">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DB33A5" w:rsidRDefault="005C20F0" w:rsidP="00330957">
            <w:pPr>
              <w:jc w:val="center"/>
              <w:rPr>
                <w:sz w:val="24"/>
                <w:szCs w:val="24"/>
              </w:rPr>
            </w:pPr>
          </w:p>
        </w:tc>
        <w:tc>
          <w:tcPr>
            <w:tcW w:w="703" w:type="dxa"/>
          </w:tcPr>
          <w:p w:rsidR="005C20F0" w:rsidRPr="00DB33A5" w:rsidRDefault="005C20F0" w:rsidP="00330957">
            <w:pPr>
              <w:jc w:val="center"/>
              <w:rPr>
                <w:sz w:val="24"/>
                <w:szCs w:val="24"/>
              </w:rPr>
            </w:pPr>
          </w:p>
        </w:tc>
      </w:tr>
      <w:tr w:rsidR="005C20F0" w:rsidRPr="00DB33A5" w:rsidTr="00330957">
        <w:tc>
          <w:tcPr>
            <w:tcW w:w="562" w:type="dxa"/>
            <w:hideMark/>
          </w:tcPr>
          <w:p w:rsidR="005C20F0" w:rsidRPr="00DB33A5" w:rsidRDefault="000F1DF2" w:rsidP="00330957">
            <w:pPr>
              <w:jc w:val="center"/>
              <w:rPr>
                <w:sz w:val="24"/>
                <w:szCs w:val="24"/>
              </w:rPr>
            </w:pPr>
            <w:r w:rsidRPr="00DB33A5">
              <w:rPr>
                <w:sz w:val="24"/>
                <w:szCs w:val="24"/>
              </w:rPr>
              <w:t>9</w:t>
            </w:r>
          </w:p>
        </w:tc>
        <w:tc>
          <w:tcPr>
            <w:tcW w:w="8080" w:type="dxa"/>
            <w:hideMark/>
          </w:tcPr>
          <w:p w:rsidR="005C20F0" w:rsidRPr="00DB33A5" w:rsidRDefault="005C20F0" w:rsidP="00330957">
            <w:pPr>
              <w:jc w:val="both"/>
              <w:rPr>
                <w:sz w:val="24"/>
                <w:szCs w:val="24"/>
              </w:rPr>
            </w:pPr>
            <w:r w:rsidRPr="00DB33A5">
              <w:rPr>
                <w:sz w:val="24"/>
                <w:szCs w:val="24"/>
              </w:rPr>
              <w:t>Методические указания для обу</w:t>
            </w:r>
            <w:r w:rsidR="004A68C9" w:rsidRPr="00DB33A5">
              <w:rPr>
                <w:sz w:val="24"/>
                <w:szCs w:val="24"/>
              </w:rPr>
              <w:t>чающихся по освоению дисциплины</w:t>
            </w:r>
          </w:p>
        </w:tc>
        <w:tc>
          <w:tcPr>
            <w:tcW w:w="703" w:type="dxa"/>
          </w:tcPr>
          <w:p w:rsidR="005C20F0" w:rsidRPr="00DB33A5" w:rsidRDefault="005C20F0" w:rsidP="00330957">
            <w:pPr>
              <w:jc w:val="center"/>
              <w:rPr>
                <w:sz w:val="24"/>
                <w:szCs w:val="24"/>
              </w:rPr>
            </w:pPr>
          </w:p>
        </w:tc>
        <w:tc>
          <w:tcPr>
            <w:tcW w:w="703" w:type="dxa"/>
          </w:tcPr>
          <w:p w:rsidR="005C20F0" w:rsidRPr="00DB33A5" w:rsidRDefault="005C20F0" w:rsidP="00330957">
            <w:pPr>
              <w:jc w:val="center"/>
              <w:rPr>
                <w:sz w:val="24"/>
                <w:szCs w:val="24"/>
              </w:rPr>
            </w:pPr>
          </w:p>
        </w:tc>
      </w:tr>
      <w:tr w:rsidR="005C20F0" w:rsidRPr="00DB33A5" w:rsidTr="00330957">
        <w:tc>
          <w:tcPr>
            <w:tcW w:w="562" w:type="dxa"/>
            <w:hideMark/>
          </w:tcPr>
          <w:p w:rsidR="005C20F0" w:rsidRPr="00DB33A5" w:rsidRDefault="000F1DF2" w:rsidP="00330957">
            <w:pPr>
              <w:jc w:val="center"/>
              <w:rPr>
                <w:sz w:val="24"/>
                <w:szCs w:val="24"/>
              </w:rPr>
            </w:pPr>
            <w:r w:rsidRPr="00DB33A5">
              <w:rPr>
                <w:sz w:val="24"/>
                <w:szCs w:val="24"/>
              </w:rPr>
              <w:t>10</w:t>
            </w:r>
          </w:p>
        </w:tc>
        <w:tc>
          <w:tcPr>
            <w:tcW w:w="8080" w:type="dxa"/>
            <w:hideMark/>
          </w:tcPr>
          <w:p w:rsidR="005C20F0" w:rsidRPr="00DB33A5" w:rsidRDefault="005C20F0" w:rsidP="00330957">
            <w:pPr>
              <w:jc w:val="both"/>
              <w:rPr>
                <w:sz w:val="24"/>
                <w:szCs w:val="24"/>
              </w:rPr>
            </w:pPr>
            <w:r w:rsidRPr="00DB33A5">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DB33A5" w:rsidRDefault="005C20F0" w:rsidP="00330957">
            <w:pPr>
              <w:jc w:val="center"/>
              <w:rPr>
                <w:sz w:val="24"/>
                <w:szCs w:val="24"/>
              </w:rPr>
            </w:pPr>
          </w:p>
        </w:tc>
        <w:tc>
          <w:tcPr>
            <w:tcW w:w="703" w:type="dxa"/>
          </w:tcPr>
          <w:p w:rsidR="005C20F0" w:rsidRPr="00DB33A5" w:rsidRDefault="005C20F0" w:rsidP="00330957">
            <w:pPr>
              <w:jc w:val="center"/>
              <w:rPr>
                <w:sz w:val="24"/>
                <w:szCs w:val="24"/>
              </w:rPr>
            </w:pPr>
          </w:p>
        </w:tc>
      </w:tr>
      <w:tr w:rsidR="005C20F0" w:rsidRPr="00DB33A5" w:rsidTr="00330957">
        <w:tc>
          <w:tcPr>
            <w:tcW w:w="562" w:type="dxa"/>
            <w:hideMark/>
          </w:tcPr>
          <w:p w:rsidR="005C20F0" w:rsidRPr="00DB33A5" w:rsidRDefault="000F1DF2" w:rsidP="00330957">
            <w:pPr>
              <w:jc w:val="center"/>
              <w:rPr>
                <w:sz w:val="24"/>
                <w:szCs w:val="24"/>
              </w:rPr>
            </w:pPr>
            <w:r w:rsidRPr="00DB33A5">
              <w:rPr>
                <w:sz w:val="24"/>
                <w:szCs w:val="24"/>
              </w:rPr>
              <w:t>11</w:t>
            </w:r>
          </w:p>
        </w:tc>
        <w:tc>
          <w:tcPr>
            <w:tcW w:w="8080" w:type="dxa"/>
            <w:hideMark/>
          </w:tcPr>
          <w:p w:rsidR="005C20F0" w:rsidRPr="00DB33A5" w:rsidRDefault="005C20F0" w:rsidP="00330957">
            <w:pPr>
              <w:jc w:val="both"/>
              <w:rPr>
                <w:sz w:val="24"/>
                <w:szCs w:val="24"/>
              </w:rPr>
            </w:pPr>
            <w:r w:rsidRPr="00DB33A5">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DB33A5" w:rsidRDefault="005C20F0" w:rsidP="00330957">
            <w:pPr>
              <w:jc w:val="center"/>
              <w:rPr>
                <w:sz w:val="24"/>
                <w:szCs w:val="24"/>
              </w:rPr>
            </w:pPr>
          </w:p>
        </w:tc>
        <w:tc>
          <w:tcPr>
            <w:tcW w:w="703" w:type="dxa"/>
          </w:tcPr>
          <w:p w:rsidR="005C20F0" w:rsidRPr="00DB33A5" w:rsidRDefault="005C20F0" w:rsidP="00330957">
            <w:pPr>
              <w:jc w:val="center"/>
              <w:rPr>
                <w:sz w:val="24"/>
                <w:szCs w:val="24"/>
              </w:rPr>
            </w:pPr>
          </w:p>
        </w:tc>
      </w:tr>
    </w:tbl>
    <w:p w:rsidR="001A6533" w:rsidRPr="00DB33A5" w:rsidRDefault="001A6533" w:rsidP="00DF1076">
      <w:pPr>
        <w:spacing w:after="160" w:line="256" w:lineRule="auto"/>
        <w:rPr>
          <w:b/>
          <w:sz w:val="24"/>
          <w:szCs w:val="24"/>
        </w:rPr>
      </w:pPr>
    </w:p>
    <w:p w:rsidR="000911D1" w:rsidRPr="00DB33A5" w:rsidRDefault="00DF1076" w:rsidP="00C6568A">
      <w:pPr>
        <w:spacing w:after="160" w:line="256" w:lineRule="auto"/>
        <w:rPr>
          <w:spacing w:val="-3"/>
          <w:sz w:val="24"/>
          <w:szCs w:val="24"/>
          <w:lang w:eastAsia="en-US"/>
        </w:rPr>
      </w:pPr>
      <w:r w:rsidRPr="00DB33A5">
        <w:rPr>
          <w:b/>
          <w:sz w:val="24"/>
          <w:szCs w:val="24"/>
        </w:rPr>
        <w:br w:type="page"/>
      </w:r>
      <w:r w:rsidR="000911D1" w:rsidRPr="00DB33A5">
        <w:rPr>
          <w:spacing w:val="-3"/>
          <w:sz w:val="24"/>
          <w:szCs w:val="24"/>
          <w:lang w:eastAsia="en-US"/>
        </w:rPr>
        <w:lastRenderedPageBreak/>
        <w:t>Составитель:</w:t>
      </w:r>
    </w:p>
    <w:p w:rsidR="000911D1" w:rsidRPr="00DB33A5" w:rsidRDefault="000911D1" w:rsidP="000911D1">
      <w:pPr>
        <w:widowControl/>
        <w:autoSpaceDE/>
        <w:autoSpaceDN/>
        <w:adjustRightInd/>
        <w:jc w:val="both"/>
        <w:rPr>
          <w:spacing w:val="-3"/>
          <w:sz w:val="24"/>
          <w:szCs w:val="24"/>
          <w:lang w:eastAsia="en-US"/>
        </w:rPr>
      </w:pPr>
    </w:p>
    <w:p w:rsidR="000911D1" w:rsidRPr="00DB33A5" w:rsidRDefault="00FB4B6D" w:rsidP="000911D1">
      <w:pPr>
        <w:widowControl/>
        <w:autoSpaceDE/>
        <w:autoSpaceDN/>
        <w:adjustRightInd/>
        <w:jc w:val="both"/>
        <w:rPr>
          <w:spacing w:val="-3"/>
          <w:sz w:val="24"/>
          <w:szCs w:val="24"/>
          <w:lang w:eastAsia="en-US"/>
        </w:rPr>
      </w:pPr>
      <w:r w:rsidRPr="00C1531A">
        <w:rPr>
          <w:spacing w:val="-3"/>
          <w:sz w:val="24"/>
          <w:szCs w:val="24"/>
        </w:rPr>
        <w:t xml:space="preserve">к.э.н., доцент </w:t>
      </w:r>
      <w:r w:rsidRPr="0044042F">
        <w:rPr>
          <w:spacing w:val="-3"/>
          <w:sz w:val="24"/>
          <w:szCs w:val="24"/>
          <w:lang w:eastAsia="en-US"/>
        </w:rPr>
        <w:t xml:space="preserve">_________________ </w:t>
      </w:r>
      <w:r>
        <w:rPr>
          <w:spacing w:val="-3"/>
          <w:sz w:val="24"/>
          <w:szCs w:val="24"/>
        </w:rPr>
        <w:t>/</w:t>
      </w:r>
      <w:r w:rsidRPr="00C1531A">
        <w:rPr>
          <w:spacing w:val="-3"/>
          <w:sz w:val="24"/>
          <w:szCs w:val="24"/>
        </w:rPr>
        <w:t>Сергиенко О.В.</w:t>
      </w:r>
      <w:r>
        <w:rPr>
          <w:spacing w:val="-3"/>
          <w:sz w:val="24"/>
          <w:szCs w:val="24"/>
        </w:rPr>
        <w:t>/</w:t>
      </w:r>
    </w:p>
    <w:p w:rsidR="000911D1" w:rsidRPr="00DB33A5" w:rsidRDefault="000911D1" w:rsidP="000911D1">
      <w:pPr>
        <w:widowControl/>
        <w:autoSpaceDE/>
        <w:autoSpaceDN/>
        <w:adjustRightInd/>
        <w:jc w:val="both"/>
        <w:rPr>
          <w:spacing w:val="-3"/>
          <w:sz w:val="24"/>
          <w:szCs w:val="24"/>
          <w:lang w:eastAsia="en-US"/>
        </w:rPr>
      </w:pPr>
      <w:r w:rsidRPr="00DB33A5">
        <w:rPr>
          <w:spacing w:val="-3"/>
          <w:sz w:val="24"/>
          <w:szCs w:val="24"/>
          <w:lang w:eastAsia="en-US"/>
        </w:rPr>
        <w:t>Рабочая программа дисциплины одобрена на заседании кафедры  «</w:t>
      </w:r>
      <w:r w:rsidR="00430717" w:rsidRPr="00DB33A5">
        <w:rPr>
          <w:spacing w:val="-3"/>
          <w:sz w:val="24"/>
          <w:szCs w:val="24"/>
          <w:lang w:eastAsia="en-US"/>
        </w:rPr>
        <w:t>Управления, политики и права</w:t>
      </w:r>
      <w:r w:rsidRPr="00DB33A5">
        <w:rPr>
          <w:spacing w:val="-3"/>
          <w:sz w:val="24"/>
          <w:szCs w:val="24"/>
          <w:lang w:eastAsia="en-US"/>
        </w:rPr>
        <w:t>»</w:t>
      </w:r>
    </w:p>
    <w:p w:rsidR="00FB4B6D" w:rsidRDefault="00B22B59" w:rsidP="00FB4B6D">
      <w:pPr>
        <w:jc w:val="both"/>
        <w:rPr>
          <w:spacing w:val="-3"/>
          <w:sz w:val="24"/>
          <w:szCs w:val="24"/>
        </w:rPr>
      </w:pPr>
      <w:r w:rsidRPr="0007683F">
        <w:rPr>
          <w:color w:val="000000"/>
          <w:spacing w:val="-3"/>
          <w:sz w:val="24"/>
          <w:szCs w:val="24"/>
          <w:lang w:eastAsia="en-US"/>
        </w:rPr>
        <w:t xml:space="preserve">Протокол </w:t>
      </w:r>
      <w:bookmarkStart w:id="3" w:name="_Hlk73103592"/>
      <w:r w:rsidR="00FB4B6D" w:rsidRPr="00C1531A">
        <w:rPr>
          <w:spacing w:val="-3"/>
          <w:sz w:val="24"/>
          <w:szCs w:val="24"/>
          <w:lang w:eastAsia="en-US"/>
        </w:rPr>
        <w:t>Протокол от 2</w:t>
      </w:r>
      <w:r w:rsidR="00FB4B6D">
        <w:rPr>
          <w:spacing w:val="-3"/>
          <w:sz w:val="24"/>
          <w:szCs w:val="24"/>
        </w:rPr>
        <w:t>6</w:t>
      </w:r>
      <w:r w:rsidR="00FB4B6D" w:rsidRPr="00C1531A">
        <w:rPr>
          <w:spacing w:val="-3"/>
          <w:sz w:val="24"/>
          <w:szCs w:val="24"/>
          <w:lang w:eastAsia="en-US"/>
        </w:rPr>
        <w:t xml:space="preserve"> марта 202</w:t>
      </w:r>
      <w:r w:rsidR="00FB4B6D">
        <w:rPr>
          <w:spacing w:val="-3"/>
          <w:sz w:val="24"/>
          <w:szCs w:val="24"/>
        </w:rPr>
        <w:t>1</w:t>
      </w:r>
      <w:r w:rsidR="00FB4B6D" w:rsidRPr="00C1531A">
        <w:rPr>
          <w:spacing w:val="-3"/>
          <w:sz w:val="24"/>
          <w:szCs w:val="24"/>
          <w:lang w:eastAsia="en-US"/>
        </w:rPr>
        <w:t xml:space="preserve"> г. № 8</w:t>
      </w:r>
    </w:p>
    <w:p w:rsidR="00FB4B6D" w:rsidRPr="00C1531A" w:rsidRDefault="00FB4B6D" w:rsidP="00FB4B6D">
      <w:pPr>
        <w:jc w:val="both"/>
        <w:rPr>
          <w:spacing w:val="-3"/>
          <w:sz w:val="24"/>
          <w:szCs w:val="24"/>
        </w:rPr>
      </w:pPr>
    </w:p>
    <w:p w:rsidR="00FB4B6D" w:rsidRDefault="00FB4B6D" w:rsidP="00FB4B6D">
      <w:pPr>
        <w:rPr>
          <w:spacing w:val="-3"/>
          <w:sz w:val="24"/>
          <w:szCs w:val="24"/>
        </w:rPr>
      </w:pPr>
      <w:r w:rsidRPr="00C1531A">
        <w:rPr>
          <w:spacing w:val="-3"/>
          <w:sz w:val="24"/>
          <w:szCs w:val="24"/>
          <w:lang w:eastAsia="en-US"/>
        </w:rPr>
        <w:t xml:space="preserve">Зав. кафедрой </w:t>
      </w:r>
      <w:r w:rsidRPr="00C1531A">
        <w:rPr>
          <w:spacing w:val="-3"/>
          <w:sz w:val="24"/>
          <w:szCs w:val="24"/>
        </w:rPr>
        <w:t xml:space="preserve">к.э.н., доцент </w:t>
      </w:r>
      <w:r w:rsidRPr="0044042F">
        <w:rPr>
          <w:spacing w:val="-3"/>
          <w:sz w:val="24"/>
          <w:szCs w:val="24"/>
          <w:lang w:eastAsia="en-US"/>
        </w:rPr>
        <w:t xml:space="preserve">_________________ </w:t>
      </w:r>
      <w:r>
        <w:rPr>
          <w:spacing w:val="-3"/>
          <w:sz w:val="24"/>
          <w:szCs w:val="24"/>
        </w:rPr>
        <w:t>/</w:t>
      </w:r>
      <w:r w:rsidRPr="00C1531A">
        <w:rPr>
          <w:spacing w:val="-3"/>
          <w:sz w:val="24"/>
          <w:szCs w:val="24"/>
        </w:rPr>
        <w:t>Сергиенко О.В.</w:t>
      </w:r>
      <w:r>
        <w:rPr>
          <w:spacing w:val="-3"/>
          <w:sz w:val="24"/>
          <w:szCs w:val="24"/>
        </w:rPr>
        <w:t>/</w:t>
      </w:r>
    </w:p>
    <w:bookmarkEnd w:id="3"/>
    <w:p w:rsidR="002933E5" w:rsidRPr="00DB33A5" w:rsidRDefault="000911D1" w:rsidP="00FB4B6D">
      <w:pPr>
        <w:widowControl/>
        <w:autoSpaceDE/>
        <w:autoSpaceDN/>
        <w:adjustRightInd/>
        <w:jc w:val="both"/>
        <w:rPr>
          <w:spacing w:val="-3"/>
          <w:sz w:val="24"/>
          <w:szCs w:val="24"/>
          <w:lang w:eastAsia="en-US"/>
        </w:rPr>
      </w:pPr>
      <w:r w:rsidRPr="00DB33A5">
        <w:rPr>
          <w:spacing w:val="-3"/>
          <w:sz w:val="24"/>
          <w:szCs w:val="24"/>
          <w:lang w:eastAsia="en-US"/>
        </w:rPr>
        <w:br w:type="page"/>
      </w:r>
      <w:r w:rsidR="002933E5" w:rsidRPr="00DB33A5">
        <w:rPr>
          <w:b/>
          <w:i/>
          <w:spacing w:val="-3"/>
          <w:sz w:val="24"/>
          <w:szCs w:val="24"/>
          <w:lang w:eastAsia="en-US"/>
        </w:rPr>
        <w:lastRenderedPageBreak/>
        <w:t xml:space="preserve">Рабочая программа дисциплины составлена </w:t>
      </w:r>
      <w:r w:rsidR="002933E5" w:rsidRPr="00DB33A5">
        <w:rPr>
          <w:b/>
          <w:i/>
          <w:sz w:val="24"/>
          <w:szCs w:val="24"/>
          <w:lang w:eastAsia="en-US"/>
        </w:rPr>
        <w:t>в соответствии с:</w:t>
      </w:r>
    </w:p>
    <w:p w:rsidR="00087F19" w:rsidRPr="00DB33A5" w:rsidRDefault="00087F19" w:rsidP="00087F19">
      <w:pPr>
        <w:widowControl/>
        <w:autoSpaceDE/>
        <w:autoSpaceDN/>
        <w:adjustRightInd/>
        <w:ind w:firstLine="709"/>
        <w:jc w:val="both"/>
        <w:rPr>
          <w:sz w:val="24"/>
          <w:szCs w:val="24"/>
          <w:lang w:eastAsia="en-US"/>
        </w:rPr>
      </w:pPr>
      <w:r w:rsidRPr="00DB33A5">
        <w:rPr>
          <w:sz w:val="24"/>
          <w:szCs w:val="24"/>
          <w:lang w:eastAsia="en-US"/>
        </w:rPr>
        <w:t>- Федеральным законом Российской Федерации от 29.12.2012 № 273-ФЗ «Об образовании в Российской Федерации»;</w:t>
      </w:r>
    </w:p>
    <w:p w:rsidR="00087F19" w:rsidRPr="00DB33A5" w:rsidRDefault="00087F19" w:rsidP="00087F19">
      <w:pPr>
        <w:pStyle w:val="ConsPlusTitle"/>
        <w:ind w:firstLine="709"/>
        <w:jc w:val="both"/>
        <w:rPr>
          <w:rFonts w:ascii="Times New Roman" w:hAnsi="Times New Roman" w:cs="Times New Roman"/>
          <w:b w:val="0"/>
          <w:sz w:val="24"/>
          <w:szCs w:val="24"/>
        </w:rPr>
      </w:pPr>
      <w:r w:rsidRPr="00DB33A5">
        <w:rPr>
          <w:rFonts w:ascii="Times New Roman" w:hAnsi="Times New Roman" w:cs="Times New Roman"/>
          <w:b w:val="0"/>
          <w:sz w:val="24"/>
          <w:szCs w:val="24"/>
        </w:rPr>
        <w:t xml:space="preserve">- Федеральным государственным образовательным стандартом высшего образования по направлению подготовки </w:t>
      </w:r>
      <w:r w:rsidR="001D41CE" w:rsidRPr="00DB33A5">
        <w:rPr>
          <w:rFonts w:ascii="Times New Roman" w:hAnsi="Times New Roman" w:cs="Times New Roman"/>
          <w:b w:val="0"/>
          <w:sz w:val="24"/>
        </w:rPr>
        <w:t>09.03.03 Прикладная информатика (уровень бакалавриата), утвержденного Приказом Минобрнауки России от 12.03.2015 N 207 (зарегистрирован в Минюсте России 27.03.2015 N 36589)</w:t>
      </w:r>
      <w:r w:rsidR="001D41CE" w:rsidRPr="00DB33A5">
        <w:rPr>
          <w:rFonts w:ascii="Times New Roman" w:hAnsi="Times New Roman" w:cs="Times New Roman"/>
          <w:b w:val="0"/>
          <w:sz w:val="24"/>
          <w:szCs w:val="24"/>
        </w:rPr>
        <w:t xml:space="preserve"> </w:t>
      </w:r>
      <w:r w:rsidRPr="00DB33A5">
        <w:rPr>
          <w:rFonts w:ascii="Times New Roman" w:hAnsi="Times New Roman" w:cs="Times New Roman"/>
          <w:b w:val="0"/>
          <w:sz w:val="24"/>
          <w:szCs w:val="24"/>
        </w:rPr>
        <w:t>(далее - ФГОС ВО, Федеральный государственный образовательный стандарт высшего образования);</w:t>
      </w:r>
    </w:p>
    <w:p w:rsidR="00087F19" w:rsidRPr="00DB33A5" w:rsidRDefault="00087F19" w:rsidP="00087F19">
      <w:pPr>
        <w:widowControl/>
        <w:autoSpaceDE/>
        <w:autoSpaceDN/>
        <w:adjustRightInd/>
        <w:ind w:firstLine="709"/>
        <w:jc w:val="both"/>
        <w:rPr>
          <w:sz w:val="24"/>
          <w:szCs w:val="24"/>
          <w:lang w:eastAsia="en-US"/>
        </w:rPr>
      </w:pPr>
      <w:r w:rsidRPr="00DB33A5">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DB33A5">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DB33A5">
        <w:rPr>
          <w:sz w:val="24"/>
          <w:szCs w:val="24"/>
          <w:lang w:eastAsia="en-US"/>
        </w:rPr>
        <w:t>).</w:t>
      </w:r>
    </w:p>
    <w:p w:rsidR="00087F19" w:rsidRPr="00DB33A5" w:rsidRDefault="00087F19" w:rsidP="00087F19">
      <w:pPr>
        <w:widowControl/>
        <w:autoSpaceDE/>
        <w:autoSpaceDN/>
        <w:adjustRightInd/>
        <w:ind w:firstLine="709"/>
        <w:jc w:val="both"/>
        <w:rPr>
          <w:sz w:val="24"/>
          <w:szCs w:val="24"/>
          <w:lang w:eastAsia="en-US"/>
        </w:rPr>
      </w:pPr>
      <w:r w:rsidRPr="00DB33A5">
        <w:rPr>
          <w:sz w:val="24"/>
          <w:szCs w:val="24"/>
          <w:lang w:eastAsia="en-US"/>
        </w:rPr>
        <w:t>Рабочая программа дисциплины составлена в соответствии с локальными нормативными актами ЧУОО ВО «</w:t>
      </w:r>
      <w:r w:rsidRPr="00DB33A5">
        <w:rPr>
          <w:b/>
          <w:sz w:val="24"/>
          <w:szCs w:val="24"/>
          <w:lang w:eastAsia="en-US"/>
        </w:rPr>
        <w:t>Омская гуманитарная академия</w:t>
      </w:r>
      <w:r w:rsidRPr="00DB33A5">
        <w:rPr>
          <w:sz w:val="24"/>
          <w:szCs w:val="24"/>
          <w:lang w:eastAsia="en-US"/>
        </w:rPr>
        <w:t>» (</w:t>
      </w:r>
      <w:r w:rsidRPr="00DB33A5">
        <w:rPr>
          <w:i/>
          <w:sz w:val="24"/>
          <w:szCs w:val="24"/>
          <w:lang w:eastAsia="en-US"/>
        </w:rPr>
        <w:t>далее – Академия; ОмГА</w:t>
      </w:r>
      <w:r w:rsidRPr="00DB33A5">
        <w:rPr>
          <w:sz w:val="24"/>
          <w:szCs w:val="24"/>
          <w:lang w:eastAsia="en-US"/>
        </w:rPr>
        <w:t>):</w:t>
      </w:r>
    </w:p>
    <w:p w:rsidR="00087F19" w:rsidRPr="00DB33A5" w:rsidRDefault="00087F19" w:rsidP="00087F19">
      <w:pPr>
        <w:ind w:firstLine="709"/>
        <w:jc w:val="both"/>
        <w:rPr>
          <w:sz w:val="24"/>
          <w:szCs w:val="24"/>
        </w:rPr>
      </w:pPr>
      <w:r w:rsidRPr="00DB33A5">
        <w:rPr>
          <w:sz w:val="24"/>
          <w:szCs w:val="24"/>
          <w:lang w:eastAsia="en-US"/>
        </w:rPr>
        <w:t xml:space="preserve">- </w:t>
      </w:r>
      <w:r w:rsidRPr="00DB33A5">
        <w:rPr>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87F19" w:rsidRPr="00C6568A" w:rsidRDefault="00087F19" w:rsidP="00087F19">
      <w:pPr>
        <w:ind w:firstLine="709"/>
        <w:jc w:val="both"/>
        <w:rPr>
          <w:sz w:val="24"/>
          <w:szCs w:val="24"/>
        </w:rPr>
      </w:pPr>
      <w:r w:rsidRPr="00C6568A">
        <w:rPr>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B4B6D" w:rsidRPr="00C1531A" w:rsidRDefault="00FD4954" w:rsidP="00FB4B6D">
      <w:pPr>
        <w:widowControl/>
        <w:autoSpaceDE/>
        <w:adjustRightInd/>
        <w:ind w:firstLine="709"/>
        <w:jc w:val="both"/>
        <w:rPr>
          <w:sz w:val="24"/>
          <w:szCs w:val="24"/>
          <w:lang w:eastAsia="en-US"/>
        </w:rPr>
      </w:pPr>
      <w:r w:rsidRPr="00C6568A">
        <w:rPr>
          <w:sz w:val="24"/>
          <w:szCs w:val="24"/>
          <w:lang w:eastAsia="en-US"/>
        </w:rPr>
        <w:t xml:space="preserve">- </w:t>
      </w:r>
      <w:bookmarkStart w:id="4" w:name="_Hlk73103641"/>
      <w:r w:rsidR="00FB4B6D" w:rsidRPr="00C1531A">
        <w:rPr>
          <w:sz w:val="24"/>
          <w:szCs w:val="24"/>
        </w:rPr>
        <w:t>Положением о практи</w:t>
      </w:r>
      <w:r w:rsidR="00FB4B6D">
        <w:rPr>
          <w:sz w:val="24"/>
          <w:szCs w:val="24"/>
        </w:rPr>
        <w:t xml:space="preserve">ческой подготовке </w:t>
      </w:r>
      <w:r w:rsidR="00FB4B6D" w:rsidRPr="00C1531A">
        <w:rPr>
          <w:sz w:val="24"/>
          <w:szCs w:val="24"/>
        </w:rPr>
        <w:t xml:space="preserve">обучающихся, </w:t>
      </w:r>
      <w:r w:rsidR="00FB4B6D" w:rsidRPr="00C1531A">
        <w:rPr>
          <w:sz w:val="24"/>
          <w:szCs w:val="24"/>
          <w:lang w:eastAsia="en-US"/>
        </w:rPr>
        <w:t>одобренным на заседании Ученого совета от 2</w:t>
      </w:r>
      <w:r w:rsidR="00FB4B6D">
        <w:rPr>
          <w:sz w:val="24"/>
          <w:szCs w:val="24"/>
        </w:rPr>
        <w:t>8</w:t>
      </w:r>
      <w:r w:rsidR="00FB4B6D" w:rsidRPr="00C1531A">
        <w:rPr>
          <w:sz w:val="24"/>
          <w:szCs w:val="24"/>
          <w:lang w:eastAsia="en-US"/>
        </w:rPr>
        <w:t>.0</w:t>
      </w:r>
      <w:r w:rsidR="00FB4B6D">
        <w:rPr>
          <w:sz w:val="24"/>
          <w:szCs w:val="24"/>
        </w:rPr>
        <w:t>9</w:t>
      </w:r>
      <w:r w:rsidR="00FB4B6D" w:rsidRPr="00C1531A">
        <w:rPr>
          <w:sz w:val="24"/>
          <w:szCs w:val="24"/>
          <w:lang w:eastAsia="en-US"/>
        </w:rPr>
        <w:t>.20</w:t>
      </w:r>
      <w:r w:rsidR="00FB4B6D">
        <w:rPr>
          <w:sz w:val="24"/>
          <w:szCs w:val="24"/>
        </w:rPr>
        <w:t>20</w:t>
      </w:r>
      <w:r w:rsidR="00FB4B6D" w:rsidRPr="00C1531A">
        <w:rPr>
          <w:sz w:val="24"/>
          <w:szCs w:val="24"/>
          <w:lang w:eastAsia="en-US"/>
        </w:rPr>
        <w:t xml:space="preserve">(протокол заседания № </w:t>
      </w:r>
      <w:r w:rsidR="00FB4B6D">
        <w:rPr>
          <w:sz w:val="24"/>
          <w:szCs w:val="24"/>
        </w:rPr>
        <w:t>2</w:t>
      </w:r>
      <w:r w:rsidR="00FB4B6D" w:rsidRPr="00C1531A">
        <w:rPr>
          <w:sz w:val="24"/>
          <w:szCs w:val="24"/>
          <w:lang w:eastAsia="en-US"/>
        </w:rPr>
        <w:t>),</w:t>
      </w:r>
      <w:r w:rsidR="00FB4B6D">
        <w:rPr>
          <w:sz w:val="24"/>
          <w:szCs w:val="24"/>
        </w:rPr>
        <w:t>Студенческого совета ОмГА от 28.09.2020(протокол заседания №2)</w:t>
      </w:r>
      <w:r w:rsidR="00FB4B6D" w:rsidRPr="00C1531A">
        <w:rPr>
          <w:sz w:val="24"/>
          <w:szCs w:val="24"/>
          <w:lang w:eastAsia="en-US"/>
        </w:rPr>
        <w:t>;</w:t>
      </w:r>
    </w:p>
    <w:bookmarkEnd w:id="4"/>
    <w:p w:rsidR="00087F19" w:rsidRPr="00C6568A" w:rsidRDefault="00087F19" w:rsidP="00FB4B6D">
      <w:pPr>
        <w:widowControl/>
        <w:autoSpaceDE/>
        <w:adjustRightInd/>
        <w:ind w:firstLine="709"/>
        <w:jc w:val="both"/>
        <w:rPr>
          <w:sz w:val="24"/>
          <w:szCs w:val="24"/>
        </w:rPr>
      </w:pPr>
      <w:r w:rsidRPr="00C6568A">
        <w:rPr>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w:t>
      </w:r>
      <w:r w:rsidR="001F30D6" w:rsidRPr="00C6568A">
        <w:rPr>
          <w:sz w:val="24"/>
          <w:szCs w:val="24"/>
        </w:rPr>
        <w:t>тора от 31.08.2018 №92</w:t>
      </w:r>
      <w:r w:rsidRPr="00C6568A">
        <w:rPr>
          <w:sz w:val="24"/>
          <w:szCs w:val="24"/>
        </w:rPr>
        <w:t>;</w:t>
      </w:r>
    </w:p>
    <w:p w:rsidR="00087F19" w:rsidRPr="00C6568A" w:rsidRDefault="00087F19" w:rsidP="00087F19">
      <w:pPr>
        <w:ind w:firstLine="709"/>
        <w:jc w:val="both"/>
        <w:rPr>
          <w:sz w:val="24"/>
          <w:szCs w:val="24"/>
        </w:rPr>
      </w:pPr>
      <w:r w:rsidRPr="00C6568A">
        <w:rPr>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бакалавриата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w:t>
      </w:r>
      <w:r w:rsidR="001F30D6" w:rsidRPr="00C6568A">
        <w:rPr>
          <w:sz w:val="24"/>
          <w:szCs w:val="24"/>
        </w:rPr>
        <w:t>иказом ректора от 31.08.2018 №92</w:t>
      </w:r>
      <w:r w:rsidRPr="00C6568A">
        <w:rPr>
          <w:sz w:val="24"/>
          <w:szCs w:val="24"/>
        </w:rPr>
        <w:t>;</w:t>
      </w:r>
    </w:p>
    <w:p w:rsidR="00087F19" w:rsidRPr="00C6568A" w:rsidRDefault="00087F19" w:rsidP="00087F19">
      <w:pPr>
        <w:widowControl/>
        <w:autoSpaceDE/>
        <w:autoSpaceDN/>
        <w:adjustRightInd/>
        <w:ind w:firstLine="709"/>
        <w:jc w:val="both"/>
        <w:rPr>
          <w:sz w:val="24"/>
          <w:szCs w:val="24"/>
          <w:lang w:eastAsia="en-US"/>
        </w:rPr>
      </w:pPr>
      <w:r w:rsidRPr="00C6568A">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C6568A">
        <w:rPr>
          <w:sz w:val="24"/>
          <w:szCs w:val="24"/>
        </w:rPr>
        <w:t xml:space="preserve">по направлению подготовки </w:t>
      </w:r>
      <w:r w:rsidR="008F7AA5" w:rsidRPr="00C6568A">
        <w:rPr>
          <w:b/>
          <w:sz w:val="24"/>
          <w:szCs w:val="24"/>
        </w:rPr>
        <w:t>09.03.03 Прикладная информатика</w:t>
      </w:r>
      <w:r w:rsidRPr="00C6568A">
        <w:rPr>
          <w:b/>
          <w:sz w:val="24"/>
          <w:szCs w:val="24"/>
        </w:rPr>
        <w:t xml:space="preserve"> (уровень бакалавриата)</w:t>
      </w:r>
      <w:r w:rsidRPr="00C6568A">
        <w:rPr>
          <w:sz w:val="24"/>
          <w:szCs w:val="24"/>
        </w:rPr>
        <w:t>, направленность (профиль) программы «</w:t>
      </w:r>
      <w:r w:rsidR="008F7AA5" w:rsidRPr="00C6568A">
        <w:rPr>
          <w:sz w:val="24"/>
          <w:szCs w:val="24"/>
        </w:rPr>
        <w:t>Прикладная информатика в государственном и муниципальном управлении</w:t>
      </w:r>
      <w:r w:rsidR="00BE017F" w:rsidRPr="00C6568A">
        <w:rPr>
          <w:sz w:val="24"/>
          <w:szCs w:val="24"/>
        </w:rPr>
        <w:t>»</w:t>
      </w:r>
      <w:r w:rsidRPr="00C6568A">
        <w:rPr>
          <w:sz w:val="24"/>
          <w:szCs w:val="24"/>
        </w:rPr>
        <w:t xml:space="preserve">; </w:t>
      </w:r>
      <w:r w:rsidRPr="00C6568A">
        <w:rPr>
          <w:sz w:val="24"/>
          <w:szCs w:val="24"/>
          <w:lang w:eastAsia="en-US"/>
        </w:rPr>
        <w:t>форма обуче</w:t>
      </w:r>
      <w:r w:rsidR="001F30D6" w:rsidRPr="00C6568A">
        <w:rPr>
          <w:sz w:val="24"/>
          <w:szCs w:val="24"/>
          <w:lang w:eastAsia="en-US"/>
        </w:rPr>
        <w:t xml:space="preserve">ния – </w:t>
      </w:r>
      <w:r w:rsidR="00B22B59" w:rsidRPr="000B40A9">
        <w:rPr>
          <w:sz w:val="24"/>
          <w:szCs w:val="24"/>
          <w:lang w:eastAsia="en-US"/>
        </w:rPr>
        <w:t xml:space="preserve">очная </w:t>
      </w:r>
      <w:r w:rsidR="00B22B59" w:rsidRPr="00FB3F48">
        <w:rPr>
          <w:sz w:val="24"/>
          <w:szCs w:val="24"/>
          <w:lang w:eastAsia="en-US"/>
        </w:rPr>
        <w:t xml:space="preserve">на </w:t>
      </w:r>
      <w:bookmarkStart w:id="5" w:name="_Hlk73103655"/>
      <w:r w:rsidR="00FB4B6D" w:rsidRPr="00C1531A">
        <w:rPr>
          <w:sz w:val="24"/>
          <w:szCs w:val="24"/>
          <w:lang w:eastAsia="en-US"/>
        </w:rPr>
        <w:t>202</w:t>
      </w:r>
      <w:r w:rsidR="00FB4B6D">
        <w:rPr>
          <w:sz w:val="24"/>
          <w:szCs w:val="24"/>
        </w:rPr>
        <w:t>1</w:t>
      </w:r>
      <w:r w:rsidR="00FB4B6D" w:rsidRPr="00C1531A">
        <w:rPr>
          <w:sz w:val="24"/>
          <w:szCs w:val="24"/>
          <w:lang w:eastAsia="en-US"/>
        </w:rPr>
        <w:t>/202</w:t>
      </w:r>
      <w:r w:rsidR="00FB4B6D">
        <w:rPr>
          <w:sz w:val="24"/>
          <w:szCs w:val="24"/>
        </w:rPr>
        <w:t>2</w:t>
      </w:r>
      <w:r w:rsidR="00FB4B6D" w:rsidRPr="00C1531A">
        <w:rPr>
          <w:sz w:val="24"/>
          <w:szCs w:val="24"/>
          <w:lang w:eastAsia="en-US"/>
        </w:rPr>
        <w:t xml:space="preserve"> учебный год,</w:t>
      </w:r>
      <w:r w:rsidR="00FB4B6D" w:rsidRPr="00C1531A">
        <w:rPr>
          <w:sz w:val="24"/>
          <w:szCs w:val="24"/>
        </w:rPr>
        <w:t xml:space="preserve"> </w:t>
      </w:r>
      <w:r w:rsidR="00FB4B6D" w:rsidRPr="00C1531A">
        <w:rPr>
          <w:sz w:val="24"/>
          <w:szCs w:val="24"/>
          <w:lang w:eastAsia="en-US"/>
        </w:rPr>
        <w:t xml:space="preserve">утвержденным приказом ректора от </w:t>
      </w:r>
      <w:r w:rsidR="00FB4B6D" w:rsidRPr="00C1531A">
        <w:rPr>
          <w:sz w:val="24"/>
          <w:szCs w:val="24"/>
        </w:rPr>
        <w:t>29.03.2021 №57</w:t>
      </w:r>
      <w:bookmarkEnd w:id="5"/>
      <w:r w:rsidR="00B22B59">
        <w:rPr>
          <w:sz w:val="24"/>
          <w:szCs w:val="24"/>
          <w:lang w:eastAsia="en-US"/>
        </w:rPr>
        <w:t>;</w:t>
      </w:r>
    </w:p>
    <w:p w:rsidR="00087F19" w:rsidRPr="00C6568A" w:rsidRDefault="00087F19" w:rsidP="00087F19">
      <w:pPr>
        <w:widowControl/>
        <w:autoSpaceDE/>
        <w:autoSpaceDN/>
        <w:adjustRightInd/>
        <w:ind w:firstLine="709"/>
        <w:jc w:val="both"/>
        <w:rPr>
          <w:sz w:val="24"/>
          <w:szCs w:val="24"/>
          <w:lang w:eastAsia="en-US"/>
        </w:rPr>
      </w:pPr>
      <w:r w:rsidRPr="00C6568A">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8F7AA5" w:rsidRPr="00C6568A">
        <w:rPr>
          <w:b/>
          <w:sz w:val="24"/>
          <w:szCs w:val="24"/>
        </w:rPr>
        <w:t>09.03.03 Прикладная информатика</w:t>
      </w:r>
      <w:r w:rsidRPr="00C6568A">
        <w:rPr>
          <w:b/>
          <w:sz w:val="24"/>
          <w:szCs w:val="24"/>
        </w:rPr>
        <w:t xml:space="preserve"> (уровень бакалавриата)</w:t>
      </w:r>
      <w:r w:rsidRPr="00C6568A">
        <w:rPr>
          <w:sz w:val="24"/>
          <w:szCs w:val="24"/>
        </w:rPr>
        <w:t>, направленность (профиль) программы «</w:t>
      </w:r>
      <w:r w:rsidR="008F7AA5" w:rsidRPr="00C6568A">
        <w:rPr>
          <w:sz w:val="24"/>
          <w:szCs w:val="24"/>
        </w:rPr>
        <w:t>Прикладная информатика в государственном и муниципальном управлении</w:t>
      </w:r>
      <w:r w:rsidRPr="00C6568A">
        <w:rPr>
          <w:sz w:val="24"/>
          <w:szCs w:val="24"/>
        </w:rPr>
        <w:t xml:space="preserve">»; </w:t>
      </w:r>
      <w:r w:rsidRPr="00C6568A">
        <w:rPr>
          <w:sz w:val="24"/>
          <w:szCs w:val="24"/>
        </w:rPr>
        <w:lastRenderedPageBreak/>
        <w:t>форма обуче</w:t>
      </w:r>
      <w:r w:rsidR="001F30D6" w:rsidRPr="00C6568A">
        <w:rPr>
          <w:sz w:val="24"/>
          <w:szCs w:val="24"/>
        </w:rPr>
        <w:t xml:space="preserve">ния – </w:t>
      </w:r>
      <w:r w:rsidR="00B22B59" w:rsidRPr="00793E1B">
        <w:rPr>
          <w:color w:val="000000"/>
          <w:sz w:val="24"/>
          <w:szCs w:val="24"/>
        </w:rPr>
        <w:t xml:space="preserve">заочная </w:t>
      </w:r>
      <w:r w:rsidR="00B22B59" w:rsidRPr="00FB3F48">
        <w:rPr>
          <w:color w:val="000000"/>
          <w:sz w:val="24"/>
          <w:szCs w:val="24"/>
        </w:rPr>
        <w:t xml:space="preserve">на </w:t>
      </w:r>
      <w:r w:rsidR="00FB4B6D" w:rsidRPr="00C1531A">
        <w:rPr>
          <w:sz w:val="24"/>
          <w:szCs w:val="24"/>
          <w:lang w:eastAsia="en-US"/>
        </w:rPr>
        <w:t>202</w:t>
      </w:r>
      <w:r w:rsidR="00FB4B6D">
        <w:rPr>
          <w:sz w:val="24"/>
          <w:szCs w:val="24"/>
        </w:rPr>
        <w:t>1</w:t>
      </w:r>
      <w:r w:rsidR="00FB4B6D" w:rsidRPr="00C1531A">
        <w:rPr>
          <w:sz w:val="24"/>
          <w:szCs w:val="24"/>
          <w:lang w:eastAsia="en-US"/>
        </w:rPr>
        <w:t>/202</w:t>
      </w:r>
      <w:r w:rsidR="00FB4B6D">
        <w:rPr>
          <w:sz w:val="24"/>
          <w:szCs w:val="24"/>
        </w:rPr>
        <w:t>2</w:t>
      </w:r>
      <w:r w:rsidR="00FB4B6D" w:rsidRPr="00C1531A">
        <w:rPr>
          <w:sz w:val="24"/>
          <w:szCs w:val="24"/>
          <w:lang w:eastAsia="en-US"/>
        </w:rPr>
        <w:t xml:space="preserve"> учебный год,</w:t>
      </w:r>
      <w:r w:rsidR="00FB4B6D" w:rsidRPr="00C1531A">
        <w:rPr>
          <w:sz w:val="24"/>
          <w:szCs w:val="24"/>
        </w:rPr>
        <w:t xml:space="preserve"> </w:t>
      </w:r>
      <w:r w:rsidR="00FB4B6D" w:rsidRPr="00C1531A">
        <w:rPr>
          <w:sz w:val="24"/>
          <w:szCs w:val="24"/>
          <w:lang w:eastAsia="en-US"/>
        </w:rPr>
        <w:t xml:space="preserve">утвержденным приказом ректора от </w:t>
      </w:r>
      <w:r w:rsidR="00FB4B6D" w:rsidRPr="00C1531A">
        <w:rPr>
          <w:sz w:val="24"/>
          <w:szCs w:val="24"/>
        </w:rPr>
        <w:t>29.03.2021 №57</w:t>
      </w:r>
      <w:r w:rsidR="00B22B59">
        <w:rPr>
          <w:sz w:val="24"/>
          <w:szCs w:val="24"/>
          <w:lang w:eastAsia="en-US"/>
        </w:rPr>
        <w:t>.</w:t>
      </w:r>
    </w:p>
    <w:p w:rsidR="00087F19" w:rsidRPr="00C6568A" w:rsidRDefault="00087F19" w:rsidP="00087F19">
      <w:pPr>
        <w:snapToGrid w:val="0"/>
        <w:ind w:firstLine="709"/>
        <w:jc w:val="both"/>
        <w:rPr>
          <w:sz w:val="24"/>
          <w:szCs w:val="24"/>
        </w:rPr>
      </w:pPr>
      <w:r w:rsidRPr="00C6568A">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C6568A">
        <w:rPr>
          <w:b/>
          <w:bCs/>
          <w:sz w:val="24"/>
          <w:szCs w:val="24"/>
        </w:rPr>
        <w:t>Б1.В.</w:t>
      </w:r>
      <w:r w:rsidR="00BE017F" w:rsidRPr="00C6568A">
        <w:rPr>
          <w:b/>
          <w:bCs/>
          <w:sz w:val="24"/>
          <w:szCs w:val="24"/>
        </w:rPr>
        <w:t>0</w:t>
      </w:r>
      <w:r w:rsidR="008F7AA5" w:rsidRPr="00C6568A">
        <w:rPr>
          <w:b/>
          <w:bCs/>
          <w:sz w:val="24"/>
          <w:szCs w:val="24"/>
        </w:rPr>
        <w:t>7</w:t>
      </w:r>
      <w:r w:rsidRPr="00C6568A">
        <w:rPr>
          <w:b/>
          <w:bCs/>
          <w:sz w:val="24"/>
          <w:szCs w:val="24"/>
        </w:rPr>
        <w:t xml:space="preserve"> </w:t>
      </w:r>
      <w:r w:rsidRPr="00C6568A">
        <w:rPr>
          <w:b/>
          <w:sz w:val="24"/>
          <w:szCs w:val="24"/>
        </w:rPr>
        <w:t>«</w:t>
      </w:r>
      <w:r w:rsidR="00BE017F" w:rsidRPr="00C6568A">
        <w:rPr>
          <w:b/>
          <w:sz w:val="24"/>
          <w:szCs w:val="24"/>
        </w:rPr>
        <w:t>Управление проектами</w:t>
      </w:r>
      <w:r w:rsidR="001F30D6" w:rsidRPr="00C6568A">
        <w:rPr>
          <w:b/>
          <w:sz w:val="24"/>
          <w:szCs w:val="24"/>
        </w:rPr>
        <w:t xml:space="preserve">»  в течение </w:t>
      </w:r>
      <w:r w:rsidR="00B22B59" w:rsidRPr="00FB3F48">
        <w:rPr>
          <w:b/>
          <w:color w:val="000000"/>
          <w:sz w:val="24"/>
          <w:szCs w:val="24"/>
        </w:rPr>
        <w:t>202</w:t>
      </w:r>
      <w:r w:rsidR="00FB4B6D">
        <w:rPr>
          <w:b/>
          <w:color w:val="000000"/>
          <w:sz w:val="24"/>
          <w:szCs w:val="24"/>
        </w:rPr>
        <w:t>1</w:t>
      </w:r>
      <w:r w:rsidR="00B22B59" w:rsidRPr="00FB3F48">
        <w:rPr>
          <w:b/>
          <w:color w:val="000000"/>
          <w:sz w:val="24"/>
          <w:szCs w:val="24"/>
        </w:rPr>
        <w:t>/202</w:t>
      </w:r>
      <w:r w:rsidR="00FB4B6D">
        <w:rPr>
          <w:b/>
          <w:color w:val="000000"/>
          <w:sz w:val="24"/>
          <w:szCs w:val="24"/>
        </w:rPr>
        <w:t>2</w:t>
      </w:r>
      <w:r w:rsidR="00B22B59" w:rsidRPr="00FB3F48">
        <w:rPr>
          <w:b/>
          <w:color w:val="000000"/>
          <w:sz w:val="24"/>
          <w:szCs w:val="24"/>
        </w:rPr>
        <w:t xml:space="preserve"> учебного года</w:t>
      </w:r>
      <w:r w:rsidR="00B22B59">
        <w:rPr>
          <w:b/>
          <w:color w:val="000000"/>
          <w:sz w:val="24"/>
          <w:szCs w:val="24"/>
        </w:rPr>
        <w:t>:</w:t>
      </w:r>
    </w:p>
    <w:p w:rsidR="00087F19" w:rsidRPr="00DB33A5" w:rsidRDefault="00087F19" w:rsidP="00087F19">
      <w:pPr>
        <w:ind w:firstLine="709"/>
        <w:jc w:val="both"/>
        <w:rPr>
          <w:sz w:val="24"/>
          <w:szCs w:val="24"/>
        </w:rPr>
      </w:pPr>
      <w:r w:rsidRPr="00C6568A">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8F7AA5" w:rsidRPr="00C6568A">
        <w:rPr>
          <w:b/>
          <w:sz w:val="24"/>
          <w:szCs w:val="24"/>
        </w:rPr>
        <w:t>09.03.03 Прикладная информатика</w:t>
      </w:r>
      <w:r w:rsidRPr="00C6568A">
        <w:rPr>
          <w:b/>
          <w:sz w:val="24"/>
          <w:szCs w:val="24"/>
        </w:rPr>
        <w:t xml:space="preserve"> (уровень бакалавриата)</w:t>
      </w:r>
      <w:r w:rsidRPr="00C6568A">
        <w:rPr>
          <w:sz w:val="24"/>
          <w:szCs w:val="24"/>
        </w:rPr>
        <w:t>, направленность (профиль) программы «</w:t>
      </w:r>
      <w:r w:rsidR="008F7AA5" w:rsidRPr="00C6568A">
        <w:t>Прикладная информатика в государственном и муниципальном управлении</w:t>
      </w:r>
      <w:r w:rsidRPr="00C6568A">
        <w:rPr>
          <w:sz w:val="24"/>
          <w:szCs w:val="24"/>
        </w:rPr>
        <w:t xml:space="preserve">»; вид учебной деятельности – программа </w:t>
      </w:r>
      <w:r w:rsidR="008F7AA5" w:rsidRPr="00C6568A">
        <w:rPr>
          <w:sz w:val="24"/>
          <w:szCs w:val="24"/>
        </w:rPr>
        <w:t>академического</w:t>
      </w:r>
      <w:r w:rsidRPr="00C6568A">
        <w:rPr>
          <w:sz w:val="24"/>
          <w:szCs w:val="24"/>
        </w:rPr>
        <w:t xml:space="preserve"> бакалавриата; виды про</w:t>
      </w:r>
      <w:r w:rsidR="001F30D6" w:rsidRPr="00C6568A">
        <w:rPr>
          <w:sz w:val="24"/>
          <w:szCs w:val="24"/>
        </w:rPr>
        <w:t>фессиональной деятельности:</w:t>
      </w:r>
      <w:r w:rsidRPr="00C6568A">
        <w:rPr>
          <w:rFonts w:eastAsia="Courier New"/>
          <w:sz w:val="24"/>
          <w:szCs w:val="24"/>
          <w:lang w:bidi="ru-RU"/>
        </w:rPr>
        <w:t xml:space="preserve"> научно-исследовательская</w:t>
      </w:r>
      <w:r w:rsidR="001F30D6" w:rsidRPr="00C6568A">
        <w:rPr>
          <w:rFonts w:eastAsia="Courier New"/>
          <w:sz w:val="24"/>
          <w:szCs w:val="24"/>
          <w:lang w:bidi="ru-RU"/>
        </w:rPr>
        <w:t xml:space="preserve"> (основной)</w:t>
      </w:r>
      <w:r w:rsidRPr="00C6568A">
        <w:rPr>
          <w:rFonts w:eastAsia="Courier New"/>
          <w:sz w:val="24"/>
          <w:szCs w:val="24"/>
          <w:lang w:bidi="ru-RU"/>
        </w:rPr>
        <w:t>; проект</w:t>
      </w:r>
      <w:r w:rsidR="001F30D6" w:rsidRPr="00C6568A">
        <w:rPr>
          <w:rFonts w:eastAsia="Courier New"/>
          <w:sz w:val="24"/>
          <w:szCs w:val="24"/>
          <w:lang w:bidi="ru-RU"/>
        </w:rPr>
        <w:t>ная; производственно-технологическая</w:t>
      </w:r>
      <w:r w:rsidRPr="00C6568A">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Б1.В.</w:t>
      </w:r>
      <w:r w:rsidR="00BE017F" w:rsidRPr="00C6568A">
        <w:rPr>
          <w:sz w:val="24"/>
          <w:szCs w:val="24"/>
        </w:rPr>
        <w:t>0</w:t>
      </w:r>
      <w:r w:rsidR="008F7AA5" w:rsidRPr="00C6568A">
        <w:rPr>
          <w:sz w:val="24"/>
          <w:szCs w:val="24"/>
        </w:rPr>
        <w:t>7</w:t>
      </w:r>
      <w:r w:rsidRPr="00C6568A">
        <w:rPr>
          <w:sz w:val="24"/>
          <w:szCs w:val="24"/>
        </w:rPr>
        <w:t xml:space="preserve"> </w:t>
      </w:r>
      <w:r w:rsidRPr="00C6568A">
        <w:rPr>
          <w:b/>
          <w:sz w:val="24"/>
          <w:szCs w:val="24"/>
        </w:rPr>
        <w:t>«</w:t>
      </w:r>
      <w:r w:rsidR="00BE017F" w:rsidRPr="00C6568A">
        <w:rPr>
          <w:b/>
          <w:sz w:val="24"/>
          <w:szCs w:val="24"/>
        </w:rPr>
        <w:t>Управление проектами</w:t>
      </w:r>
      <w:r w:rsidRPr="00C6568A">
        <w:rPr>
          <w:b/>
          <w:sz w:val="24"/>
          <w:szCs w:val="24"/>
        </w:rPr>
        <w:t>»</w:t>
      </w:r>
      <w:r w:rsidR="001F30D6" w:rsidRPr="00C6568A">
        <w:rPr>
          <w:sz w:val="24"/>
          <w:szCs w:val="24"/>
        </w:rPr>
        <w:t xml:space="preserve"> в течение </w:t>
      </w:r>
      <w:r w:rsidR="00B22B59" w:rsidRPr="00FB3F48">
        <w:rPr>
          <w:color w:val="000000"/>
          <w:sz w:val="24"/>
          <w:szCs w:val="24"/>
        </w:rPr>
        <w:t>202</w:t>
      </w:r>
      <w:r w:rsidR="00FB4B6D">
        <w:rPr>
          <w:color w:val="000000"/>
          <w:sz w:val="24"/>
          <w:szCs w:val="24"/>
        </w:rPr>
        <w:t>1</w:t>
      </w:r>
      <w:r w:rsidR="00B22B59" w:rsidRPr="00FB3F48">
        <w:rPr>
          <w:color w:val="000000"/>
          <w:sz w:val="24"/>
          <w:szCs w:val="24"/>
        </w:rPr>
        <w:t>/202</w:t>
      </w:r>
      <w:r w:rsidR="00FB4B6D">
        <w:rPr>
          <w:color w:val="000000"/>
          <w:sz w:val="24"/>
          <w:szCs w:val="24"/>
        </w:rPr>
        <w:t>2</w:t>
      </w:r>
      <w:r w:rsidR="00B22B59" w:rsidRPr="00FB3F48">
        <w:rPr>
          <w:color w:val="000000"/>
          <w:sz w:val="24"/>
          <w:szCs w:val="24"/>
        </w:rPr>
        <w:t xml:space="preserve"> учебного года</w:t>
      </w:r>
      <w:r w:rsidR="00B22B59" w:rsidRPr="00C94A0B">
        <w:rPr>
          <w:color w:val="000000"/>
          <w:sz w:val="24"/>
          <w:szCs w:val="24"/>
        </w:rPr>
        <w:t>.</w:t>
      </w:r>
    </w:p>
    <w:p w:rsidR="00087F19" w:rsidRPr="00DB33A5" w:rsidRDefault="00087F19" w:rsidP="00087F19">
      <w:pPr>
        <w:suppressAutoHyphens/>
        <w:jc w:val="both"/>
        <w:rPr>
          <w:sz w:val="24"/>
          <w:szCs w:val="24"/>
        </w:rPr>
      </w:pPr>
    </w:p>
    <w:p w:rsidR="00087F19" w:rsidRPr="00DB33A5" w:rsidRDefault="00087F19" w:rsidP="007D20D0">
      <w:pPr>
        <w:pStyle w:val="a4"/>
        <w:numPr>
          <w:ilvl w:val="0"/>
          <w:numId w:val="2"/>
        </w:numPr>
        <w:spacing w:after="0" w:line="240" w:lineRule="auto"/>
        <w:ind w:left="0" w:firstLine="709"/>
        <w:jc w:val="both"/>
        <w:rPr>
          <w:rFonts w:ascii="Times New Roman" w:hAnsi="Times New Roman"/>
          <w:sz w:val="24"/>
          <w:szCs w:val="24"/>
        </w:rPr>
      </w:pPr>
      <w:r w:rsidRPr="00DB33A5">
        <w:rPr>
          <w:rFonts w:ascii="Times New Roman" w:hAnsi="Times New Roman"/>
          <w:b/>
          <w:sz w:val="24"/>
          <w:szCs w:val="24"/>
        </w:rPr>
        <w:t xml:space="preserve">Наименование дисциплины: </w:t>
      </w:r>
      <w:r w:rsidRPr="00DB33A5">
        <w:rPr>
          <w:rFonts w:ascii="Times New Roman" w:hAnsi="Times New Roman"/>
          <w:b/>
          <w:bCs/>
          <w:sz w:val="24"/>
          <w:szCs w:val="24"/>
        </w:rPr>
        <w:t>Б1.В.</w:t>
      </w:r>
      <w:r w:rsidR="00BE017F" w:rsidRPr="00DB33A5">
        <w:rPr>
          <w:rFonts w:ascii="Times New Roman" w:hAnsi="Times New Roman"/>
          <w:b/>
          <w:bCs/>
          <w:sz w:val="24"/>
          <w:szCs w:val="24"/>
        </w:rPr>
        <w:t>0</w:t>
      </w:r>
      <w:r w:rsidR="008F7AA5" w:rsidRPr="00DB33A5">
        <w:rPr>
          <w:rFonts w:ascii="Times New Roman" w:hAnsi="Times New Roman"/>
          <w:b/>
          <w:bCs/>
          <w:sz w:val="24"/>
          <w:szCs w:val="24"/>
        </w:rPr>
        <w:t>7</w:t>
      </w:r>
      <w:r w:rsidRPr="00DB33A5">
        <w:rPr>
          <w:rFonts w:ascii="Times New Roman" w:hAnsi="Times New Roman"/>
          <w:b/>
          <w:bCs/>
          <w:sz w:val="24"/>
          <w:szCs w:val="24"/>
        </w:rPr>
        <w:t xml:space="preserve"> </w:t>
      </w:r>
      <w:r w:rsidRPr="00DB33A5">
        <w:rPr>
          <w:rFonts w:ascii="Times New Roman" w:hAnsi="Times New Roman"/>
          <w:b/>
          <w:sz w:val="24"/>
          <w:szCs w:val="24"/>
        </w:rPr>
        <w:t>«</w:t>
      </w:r>
      <w:r w:rsidR="00BE017F" w:rsidRPr="00DB33A5">
        <w:rPr>
          <w:rFonts w:ascii="Times New Roman" w:hAnsi="Times New Roman"/>
          <w:b/>
          <w:sz w:val="24"/>
          <w:szCs w:val="24"/>
        </w:rPr>
        <w:t>Управление проектами</w:t>
      </w:r>
      <w:r w:rsidRPr="00DB33A5">
        <w:rPr>
          <w:rFonts w:ascii="Times New Roman" w:hAnsi="Times New Roman"/>
          <w:b/>
          <w:sz w:val="24"/>
          <w:szCs w:val="24"/>
        </w:rPr>
        <w:t>»</w:t>
      </w:r>
    </w:p>
    <w:p w:rsidR="00087F19" w:rsidRPr="00DB33A5" w:rsidRDefault="00087F19" w:rsidP="007D20D0">
      <w:pPr>
        <w:pStyle w:val="a4"/>
        <w:numPr>
          <w:ilvl w:val="0"/>
          <w:numId w:val="2"/>
        </w:numPr>
        <w:spacing w:after="0" w:line="240" w:lineRule="auto"/>
        <w:ind w:left="0" w:firstLine="709"/>
        <w:jc w:val="both"/>
        <w:rPr>
          <w:rFonts w:ascii="Times New Roman" w:hAnsi="Times New Roman"/>
          <w:b/>
          <w:sz w:val="24"/>
          <w:szCs w:val="24"/>
        </w:rPr>
      </w:pPr>
      <w:r w:rsidRPr="00DB33A5">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087F19" w:rsidRPr="00DB33A5" w:rsidRDefault="00087F19" w:rsidP="00087F19">
      <w:pPr>
        <w:widowControl/>
        <w:tabs>
          <w:tab w:val="left" w:pos="708"/>
        </w:tabs>
        <w:autoSpaceDE/>
        <w:adjustRightInd/>
        <w:ind w:firstLine="709"/>
        <w:jc w:val="both"/>
        <w:rPr>
          <w:rFonts w:eastAsia="Calibri"/>
          <w:sz w:val="24"/>
          <w:szCs w:val="24"/>
          <w:lang w:eastAsia="en-US"/>
        </w:rPr>
      </w:pPr>
      <w:r w:rsidRPr="00DB33A5">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1D41CE" w:rsidRPr="00DB33A5">
        <w:rPr>
          <w:sz w:val="24"/>
          <w:szCs w:val="24"/>
        </w:rPr>
        <w:t>09.03.03 Прикладная информатика (уровень бакалавриата), утвержденного Приказом Минобрнауки России от 12.03.2015 N 207 (зарегистрирован в Минюсте России 27.03.2015 N 36589)</w:t>
      </w:r>
      <w:r w:rsidRPr="00DB33A5">
        <w:rPr>
          <w:rFonts w:eastAsia="Calibri"/>
          <w:sz w:val="24"/>
          <w:szCs w:val="24"/>
          <w:lang w:eastAsia="en-US"/>
        </w:rPr>
        <w:t>, при разработке основной профессиональной образовательной программы (</w:t>
      </w:r>
      <w:r w:rsidRPr="00DB33A5">
        <w:rPr>
          <w:rFonts w:eastAsia="Calibri"/>
          <w:i/>
          <w:sz w:val="24"/>
          <w:szCs w:val="24"/>
          <w:lang w:eastAsia="en-US"/>
        </w:rPr>
        <w:t>далее - ОПОП</w:t>
      </w:r>
      <w:r w:rsidRPr="00DB33A5">
        <w:rPr>
          <w:rFonts w:eastAsia="Calibri"/>
          <w:sz w:val="24"/>
          <w:szCs w:val="24"/>
          <w:lang w:eastAsia="en-US"/>
        </w:rPr>
        <w:t>) бакалавриата определены возможности Академии в формировании компетенций выпускников.</w:t>
      </w:r>
    </w:p>
    <w:p w:rsidR="00087F19" w:rsidRPr="00DB33A5" w:rsidRDefault="00087F19" w:rsidP="00A9663B">
      <w:pPr>
        <w:widowControl/>
        <w:tabs>
          <w:tab w:val="left" w:pos="708"/>
        </w:tabs>
        <w:autoSpaceDE/>
        <w:adjustRightInd/>
        <w:ind w:firstLine="709"/>
        <w:jc w:val="both"/>
        <w:rPr>
          <w:rFonts w:eastAsia="Calibri"/>
          <w:sz w:val="24"/>
          <w:szCs w:val="24"/>
          <w:lang w:eastAsia="en-US"/>
        </w:rPr>
      </w:pPr>
    </w:p>
    <w:p w:rsidR="00793F01" w:rsidRPr="00DB33A5" w:rsidRDefault="00C7244D" w:rsidP="00A9663B">
      <w:pPr>
        <w:widowControl/>
        <w:tabs>
          <w:tab w:val="left" w:pos="708"/>
        </w:tabs>
        <w:autoSpaceDE/>
        <w:adjustRightInd/>
        <w:ind w:firstLine="709"/>
        <w:jc w:val="both"/>
        <w:rPr>
          <w:rFonts w:eastAsia="Calibri"/>
          <w:sz w:val="24"/>
          <w:szCs w:val="24"/>
          <w:lang w:eastAsia="en-US"/>
        </w:rPr>
      </w:pPr>
      <w:r w:rsidRPr="00DB33A5">
        <w:rPr>
          <w:rFonts w:eastAsia="Calibri"/>
          <w:sz w:val="24"/>
          <w:szCs w:val="24"/>
          <w:lang w:eastAsia="en-US"/>
        </w:rPr>
        <w:t xml:space="preserve">Процесс изучения дисциплины </w:t>
      </w:r>
      <w:r w:rsidR="00087F19" w:rsidRPr="00DB33A5">
        <w:rPr>
          <w:b/>
          <w:sz w:val="24"/>
          <w:szCs w:val="24"/>
        </w:rPr>
        <w:t>«</w:t>
      </w:r>
      <w:r w:rsidR="00BE017F" w:rsidRPr="00DB33A5">
        <w:rPr>
          <w:b/>
          <w:sz w:val="24"/>
          <w:szCs w:val="24"/>
        </w:rPr>
        <w:t>Управление проектами</w:t>
      </w:r>
      <w:r w:rsidR="00087F19" w:rsidRPr="00DB33A5">
        <w:rPr>
          <w:b/>
          <w:sz w:val="24"/>
          <w:szCs w:val="24"/>
        </w:rPr>
        <w:t>»</w:t>
      </w:r>
      <w:r w:rsidR="00BB6C9A" w:rsidRPr="00DB33A5">
        <w:rPr>
          <w:rFonts w:eastAsia="Calibri"/>
          <w:sz w:val="24"/>
          <w:szCs w:val="24"/>
          <w:lang w:eastAsia="en-US"/>
        </w:rPr>
        <w:t xml:space="preserve"> </w:t>
      </w:r>
      <w:r w:rsidR="0033546E" w:rsidRPr="00DB33A5">
        <w:rPr>
          <w:rFonts w:eastAsia="Calibri"/>
          <w:sz w:val="24"/>
          <w:szCs w:val="24"/>
          <w:lang w:eastAsia="en-US"/>
        </w:rPr>
        <w:t xml:space="preserve">направлен на формирование следующих компетенций: </w:t>
      </w:r>
      <w:r w:rsidR="002B6C87" w:rsidRPr="00DB33A5">
        <w:rPr>
          <w:rFonts w:eastAsia="Calibri"/>
          <w:sz w:val="24"/>
          <w:szCs w:val="24"/>
          <w:lang w:eastAsia="en-US"/>
        </w:rPr>
        <w:t xml:space="preserve"> </w:t>
      </w:r>
    </w:p>
    <w:tbl>
      <w:tblPr>
        <w:tblW w:w="105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134"/>
        <w:gridCol w:w="6840"/>
      </w:tblGrid>
      <w:tr w:rsidR="00793F01" w:rsidRPr="00DB33A5" w:rsidTr="00A931E4">
        <w:tc>
          <w:tcPr>
            <w:tcW w:w="2552" w:type="dxa"/>
            <w:vAlign w:val="center"/>
          </w:tcPr>
          <w:p w:rsidR="00A76E53" w:rsidRPr="00DB33A5" w:rsidRDefault="00793F01" w:rsidP="004B6935">
            <w:pPr>
              <w:widowControl/>
              <w:tabs>
                <w:tab w:val="left" w:pos="708"/>
              </w:tabs>
              <w:autoSpaceDE/>
              <w:adjustRightInd/>
              <w:ind w:left="-142" w:right="-108"/>
              <w:jc w:val="center"/>
              <w:rPr>
                <w:rFonts w:eastAsia="Calibri"/>
                <w:sz w:val="22"/>
                <w:szCs w:val="22"/>
                <w:lang w:eastAsia="en-US"/>
              </w:rPr>
            </w:pPr>
            <w:r w:rsidRPr="00DB33A5">
              <w:rPr>
                <w:rFonts w:eastAsia="Calibri"/>
                <w:sz w:val="22"/>
                <w:szCs w:val="22"/>
                <w:lang w:eastAsia="en-US"/>
              </w:rPr>
              <w:t xml:space="preserve">Результаты освоения ОПОП (содержание </w:t>
            </w:r>
          </w:p>
          <w:p w:rsidR="00793F01" w:rsidRPr="00DB33A5" w:rsidRDefault="00793F01" w:rsidP="004B6935">
            <w:pPr>
              <w:widowControl/>
              <w:tabs>
                <w:tab w:val="left" w:pos="708"/>
              </w:tabs>
              <w:autoSpaceDE/>
              <w:adjustRightInd/>
              <w:ind w:left="-142" w:right="-108"/>
              <w:jc w:val="center"/>
              <w:rPr>
                <w:rFonts w:eastAsia="Calibri"/>
                <w:sz w:val="22"/>
                <w:szCs w:val="22"/>
                <w:lang w:eastAsia="en-US"/>
              </w:rPr>
            </w:pPr>
            <w:r w:rsidRPr="00DB33A5">
              <w:rPr>
                <w:rFonts w:eastAsia="Calibri"/>
                <w:sz w:val="22"/>
                <w:szCs w:val="22"/>
                <w:lang w:eastAsia="en-US"/>
              </w:rPr>
              <w:t>компетенции)</w:t>
            </w:r>
          </w:p>
        </w:tc>
        <w:tc>
          <w:tcPr>
            <w:tcW w:w="1134" w:type="dxa"/>
            <w:vAlign w:val="center"/>
          </w:tcPr>
          <w:p w:rsidR="00A76E53" w:rsidRPr="00DB33A5" w:rsidRDefault="00793F01" w:rsidP="004B6935">
            <w:pPr>
              <w:widowControl/>
              <w:tabs>
                <w:tab w:val="left" w:pos="708"/>
              </w:tabs>
              <w:autoSpaceDE/>
              <w:adjustRightInd/>
              <w:ind w:left="-108" w:right="-90"/>
              <w:jc w:val="center"/>
              <w:rPr>
                <w:rFonts w:eastAsia="Calibri"/>
                <w:sz w:val="22"/>
                <w:szCs w:val="22"/>
                <w:lang w:eastAsia="en-US"/>
              </w:rPr>
            </w:pPr>
            <w:r w:rsidRPr="00DB33A5">
              <w:rPr>
                <w:rFonts w:eastAsia="Calibri"/>
                <w:sz w:val="22"/>
                <w:szCs w:val="22"/>
                <w:lang w:eastAsia="en-US"/>
              </w:rPr>
              <w:t xml:space="preserve">Код </w:t>
            </w:r>
          </w:p>
          <w:p w:rsidR="00793F01" w:rsidRPr="00DB33A5" w:rsidRDefault="004B6935" w:rsidP="004B6935">
            <w:pPr>
              <w:widowControl/>
              <w:tabs>
                <w:tab w:val="left" w:pos="708"/>
              </w:tabs>
              <w:autoSpaceDE/>
              <w:adjustRightInd/>
              <w:ind w:left="-108" w:right="-90"/>
              <w:jc w:val="center"/>
              <w:rPr>
                <w:rFonts w:eastAsia="Calibri"/>
                <w:sz w:val="22"/>
                <w:szCs w:val="22"/>
                <w:lang w:eastAsia="en-US"/>
              </w:rPr>
            </w:pPr>
            <w:r w:rsidRPr="00DB33A5">
              <w:rPr>
                <w:rFonts w:eastAsia="Calibri"/>
                <w:sz w:val="22"/>
                <w:szCs w:val="22"/>
                <w:lang w:eastAsia="en-US"/>
              </w:rPr>
              <w:t>к</w:t>
            </w:r>
            <w:r w:rsidR="00793F01" w:rsidRPr="00DB33A5">
              <w:rPr>
                <w:rFonts w:eastAsia="Calibri"/>
                <w:sz w:val="22"/>
                <w:szCs w:val="22"/>
                <w:lang w:eastAsia="en-US"/>
              </w:rPr>
              <w:t>омпетен</w:t>
            </w:r>
            <w:r w:rsidRPr="00DB33A5">
              <w:rPr>
                <w:rFonts w:eastAsia="Calibri"/>
                <w:sz w:val="22"/>
                <w:szCs w:val="22"/>
                <w:lang w:eastAsia="en-US"/>
              </w:rPr>
              <w:t>-</w:t>
            </w:r>
            <w:r w:rsidR="00793F01" w:rsidRPr="00DB33A5">
              <w:rPr>
                <w:rFonts w:eastAsia="Calibri"/>
                <w:sz w:val="22"/>
                <w:szCs w:val="22"/>
                <w:lang w:eastAsia="en-US"/>
              </w:rPr>
              <w:t>ции</w:t>
            </w:r>
          </w:p>
        </w:tc>
        <w:tc>
          <w:tcPr>
            <w:tcW w:w="6840" w:type="dxa"/>
            <w:vAlign w:val="center"/>
          </w:tcPr>
          <w:p w:rsidR="00A76E53" w:rsidRPr="00DB33A5" w:rsidRDefault="00793F01" w:rsidP="00330957">
            <w:pPr>
              <w:widowControl/>
              <w:tabs>
                <w:tab w:val="left" w:pos="708"/>
              </w:tabs>
              <w:autoSpaceDE/>
              <w:adjustRightInd/>
              <w:jc w:val="center"/>
              <w:rPr>
                <w:rFonts w:eastAsia="Calibri"/>
                <w:sz w:val="22"/>
                <w:szCs w:val="22"/>
                <w:lang w:eastAsia="en-US"/>
              </w:rPr>
            </w:pPr>
            <w:r w:rsidRPr="00DB33A5">
              <w:rPr>
                <w:rFonts w:eastAsia="Calibri"/>
                <w:sz w:val="22"/>
                <w:szCs w:val="22"/>
                <w:lang w:eastAsia="en-US"/>
              </w:rPr>
              <w:t xml:space="preserve">Перечень планируемых результатов </w:t>
            </w:r>
          </w:p>
          <w:p w:rsidR="00793F01" w:rsidRPr="00DB33A5" w:rsidRDefault="00793F01" w:rsidP="00330957">
            <w:pPr>
              <w:widowControl/>
              <w:tabs>
                <w:tab w:val="left" w:pos="708"/>
              </w:tabs>
              <w:autoSpaceDE/>
              <w:adjustRightInd/>
              <w:jc w:val="center"/>
              <w:rPr>
                <w:rFonts w:eastAsia="Calibri"/>
                <w:sz w:val="22"/>
                <w:szCs w:val="22"/>
                <w:lang w:eastAsia="en-US"/>
              </w:rPr>
            </w:pPr>
            <w:r w:rsidRPr="00DB33A5">
              <w:rPr>
                <w:rFonts w:eastAsia="Calibri"/>
                <w:sz w:val="22"/>
                <w:szCs w:val="22"/>
                <w:lang w:eastAsia="en-US"/>
              </w:rPr>
              <w:t>обучения по дисциплине</w:t>
            </w:r>
          </w:p>
        </w:tc>
      </w:tr>
      <w:tr w:rsidR="00E5492B" w:rsidRPr="00DB33A5" w:rsidTr="00A931E4">
        <w:tc>
          <w:tcPr>
            <w:tcW w:w="2552" w:type="dxa"/>
            <w:vAlign w:val="center"/>
          </w:tcPr>
          <w:p w:rsidR="00E5492B" w:rsidRPr="00DB33A5" w:rsidRDefault="00E5492B" w:rsidP="009877E9">
            <w:pPr>
              <w:widowControl/>
              <w:tabs>
                <w:tab w:val="left" w:pos="708"/>
              </w:tabs>
              <w:autoSpaceDE/>
              <w:adjustRightInd/>
              <w:rPr>
                <w:rFonts w:eastAsia="Calibri"/>
                <w:sz w:val="24"/>
                <w:szCs w:val="24"/>
                <w:lang w:eastAsia="en-US"/>
              </w:rPr>
            </w:pPr>
            <w:r w:rsidRPr="00DB33A5">
              <w:rPr>
                <w:rFonts w:eastAsia="Calibri"/>
                <w:sz w:val="24"/>
                <w:szCs w:val="24"/>
                <w:lang w:eastAsia="en-US"/>
              </w:rPr>
              <w:t>способностью выполнять технико-экономическое обоснование проектных решений</w:t>
            </w:r>
          </w:p>
        </w:tc>
        <w:tc>
          <w:tcPr>
            <w:tcW w:w="1134" w:type="dxa"/>
            <w:vAlign w:val="center"/>
          </w:tcPr>
          <w:p w:rsidR="00E5492B" w:rsidRPr="00DB33A5" w:rsidRDefault="00E5492B" w:rsidP="009877E9">
            <w:pPr>
              <w:widowControl/>
              <w:tabs>
                <w:tab w:val="left" w:pos="708"/>
              </w:tabs>
              <w:autoSpaceDE/>
              <w:adjustRightInd/>
              <w:jc w:val="center"/>
              <w:rPr>
                <w:rFonts w:eastAsia="Calibri"/>
                <w:sz w:val="24"/>
                <w:szCs w:val="24"/>
                <w:lang w:eastAsia="en-US"/>
              </w:rPr>
            </w:pPr>
            <w:r w:rsidRPr="00DB33A5">
              <w:rPr>
                <w:sz w:val="24"/>
                <w:szCs w:val="24"/>
              </w:rPr>
              <w:t>ПК-5</w:t>
            </w:r>
          </w:p>
        </w:tc>
        <w:tc>
          <w:tcPr>
            <w:tcW w:w="6840" w:type="dxa"/>
            <w:vAlign w:val="center"/>
          </w:tcPr>
          <w:p w:rsidR="00BA5CEE" w:rsidRPr="007E6FE1" w:rsidRDefault="00BA5CEE" w:rsidP="00BA5CEE">
            <w:pPr>
              <w:ind w:left="176" w:hanging="176"/>
              <w:rPr>
                <w:rFonts w:eastAsia="Calibri"/>
                <w:i/>
                <w:sz w:val="24"/>
                <w:szCs w:val="24"/>
              </w:rPr>
            </w:pPr>
            <w:r w:rsidRPr="007E6FE1">
              <w:rPr>
                <w:rFonts w:eastAsia="Calibri"/>
                <w:i/>
                <w:sz w:val="24"/>
                <w:szCs w:val="24"/>
              </w:rPr>
              <w:t xml:space="preserve">Знать </w:t>
            </w:r>
          </w:p>
          <w:p w:rsidR="00BA5CEE" w:rsidRPr="007E6FE1" w:rsidRDefault="00BA5CEE" w:rsidP="007D20D0">
            <w:pPr>
              <w:numPr>
                <w:ilvl w:val="0"/>
                <w:numId w:val="8"/>
              </w:numPr>
              <w:ind w:left="34" w:firstLine="326"/>
              <w:rPr>
                <w:rFonts w:eastAsia="Calibri"/>
                <w:i/>
                <w:sz w:val="24"/>
                <w:szCs w:val="24"/>
              </w:rPr>
            </w:pPr>
            <w:r w:rsidRPr="007E6FE1">
              <w:rPr>
                <w:rFonts w:eastAsia="Calibri"/>
                <w:sz w:val="24"/>
                <w:szCs w:val="24"/>
                <w:lang w:eastAsia="en-US"/>
              </w:rPr>
              <w:t>современные способы технико-экономического обоснования проектных решений</w:t>
            </w:r>
          </w:p>
          <w:p w:rsidR="00BA5CEE" w:rsidRPr="007E6FE1" w:rsidRDefault="00BA5CEE" w:rsidP="007D20D0">
            <w:pPr>
              <w:numPr>
                <w:ilvl w:val="0"/>
                <w:numId w:val="8"/>
              </w:numPr>
              <w:ind w:left="34" w:firstLine="326"/>
              <w:rPr>
                <w:rFonts w:eastAsia="Calibri"/>
                <w:i/>
                <w:sz w:val="24"/>
                <w:szCs w:val="24"/>
              </w:rPr>
            </w:pPr>
            <w:r w:rsidRPr="007E6FE1">
              <w:rPr>
                <w:rFonts w:eastAsia="Calibri"/>
                <w:sz w:val="24"/>
                <w:szCs w:val="24"/>
                <w:lang w:eastAsia="en-US"/>
              </w:rPr>
              <w:t>технологии практического создания технико-экономического обоснования проектных решений</w:t>
            </w:r>
          </w:p>
          <w:p w:rsidR="00BA5CEE" w:rsidRPr="007E6FE1" w:rsidRDefault="00BA5CEE" w:rsidP="00BA5CEE">
            <w:pPr>
              <w:ind w:left="34" w:firstLine="326"/>
              <w:rPr>
                <w:rFonts w:eastAsia="Calibri"/>
                <w:i/>
                <w:sz w:val="24"/>
                <w:szCs w:val="24"/>
              </w:rPr>
            </w:pPr>
            <w:r w:rsidRPr="007E6FE1">
              <w:rPr>
                <w:rFonts w:eastAsia="Calibri"/>
                <w:i/>
                <w:sz w:val="24"/>
                <w:szCs w:val="24"/>
              </w:rPr>
              <w:t xml:space="preserve">Уметь </w:t>
            </w:r>
          </w:p>
          <w:p w:rsidR="00BA5CEE" w:rsidRPr="007E6FE1" w:rsidRDefault="00BA5CEE" w:rsidP="007D20D0">
            <w:pPr>
              <w:numPr>
                <w:ilvl w:val="0"/>
                <w:numId w:val="7"/>
              </w:numPr>
              <w:spacing w:before="15" w:after="15"/>
              <w:ind w:left="34" w:right="15" w:firstLine="326"/>
              <w:jc w:val="both"/>
              <w:rPr>
                <w:sz w:val="24"/>
                <w:szCs w:val="24"/>
              </w:rPr>
            </w:pPr>
            <w:r w:rsidRPr="007E6FE1">
              <w:rPr>
                <w:sz w:val="24"/>
                <w:szCs w:val="24"/>
              </w:rPr>
              <w:t xml:space="preserve">проводить анализ предметной области, выявлять информационные потребности и разрабатывать требования к ИС  </w:t>
            </w:r>
          </w:p>
          <w:p w:rsidR="00BA5CEE" w:rsidRPr="007E6FE1" w:rsidRDefault="00BA5CEE" w:rsidP="007D20D0">
            <w:pPr>
              <w:numPr>
                <w:ilvl w:val="0"/>
                <w:numId w:val="7"/>
              </w:numPr>
              <w:spacing w:before="15" w:after="15"/>
              <w:ind w:left="34" w:right="15" w:firstLine="326"/>
              <w:jc w:val="both"/>
              <w:rPr>
                <w:sz w:val="24"/>
                <w:szCs w:val="24"/>
              </w:rPr>
            </w:pPr>
            <w:r w:rsidRPr="007E6FE1">
              <w:rPr>
                <w:sz w:val="24"/>
                <w:szCs w:val="24"/>
              </w:rPr>
              <w:t xml:space="preserve">использовать специальные средства и методы в процессе разработки </w:t>
            </w:r>
            <w:r w:rsidRPr="007E6FE1">
              <w:rPr>
                <w:rFonts w:eastAsia="Calibri"/>
                <w:sz w:val="24"/>
                <w:szCs w:val="24"/>
                <w:lang w:eastAsia="en-US"/>
              </w:rPr>
              <w:t>технико-экономическое обоснования проектных решений</w:t>
            </w:r>
          </w:p>
          <w:p w:rsidR="00BA5CEE" w:rsidRPr="007E6FE1" w:rsidRDefault="00BA5CEE" w:rsidP="00BA5CEE">
            <w:pPr>
              <w:ind w:left="34" w:firstLine="326"/>
              <w:rPr>
                <w:rFonts w:eastAsia="Calibri"/>
                <w:i/>
                <w:sz w:val="24"/>
                <w:szCs w:val="24"/>
              </w:rPr>
            </w:pPr>
            <w:r w:rsidRPr="007E6FE1">
              <w:rPr>
                <w:rFonts w:eastAsia="Calibri"/>
                <w:i/>
                <w:sz w:val="24"/>
                <w:szCs w:val="24"/>
              </w:rPr>
              <w:t xml:space="preserve">Владеть </w:t>
            </w:r>
          </w:p>
          <w:p w:rsidR="00BA5CEE" w:rsidRPr="007E6FE1" w:rsidRDefault="00BA5CEE" w:rsidP="007D20D0">
            <w:pPr>
              <w:numPr>
                <w:ilvl w:val="0"/>
                <w:numId w:val="7"/>
              </w:numPr>
              <w:spacing w:before="15" w:after="15"/>
              <w:ind w:left="34" w:right="15" w:firstLine="326"/>
              <w:jc w:val="both"/>
              <w:rPr>
                <w:rFonts w:eastAsia="Calibri"/>
                <w:sz w:val="24"/>
                <w:szCs w:val="24"/>
              </w:rPr>
            </w:pPr>
            <w:r w:rsidRPr="007E6FE1">
              <w:rPr>
                <w:sz w:val="24"/>
                <w:szCs w:val="24"/>
              </w:rPr>
              <w:t>навыками работы с инструментальными средствами моделирования предметной области, прикладных и информационных процессов</w:t>
            </w:r>
          </w:p>
          <w:p w:rsidR="00E5492B" w:rsidRPr="003E0E67" w:rsidRDefault="00BA5CEE" w:rsidP="007D20D0">
            <w:pPr>
              <w:pStyle w:val="a4"/>
              <w:numPr>
                <w:ilvl w:val="0"/>
                <w:numId w:val="6"/>
              </w:numPr>
              <w:spacing w:after="0" w:line="240" w:lineRule="auto"/>
              <w:ind w:left="0" w:firstLine="459"/>
              <w:jc w:val="both"/>
              <w:rPr>
                <w:sz w:val="24"/>
                <w:szCs w:val="24"/>
              </w:rPr>
            </w:pPr>
            <w:r w:rsidRPr="007E6FE1">
              <w:rPr>
                <w:rFonts w:ascii="Times New Roman" w:hAnsi="Times New Roman"/>
                <w:sz w:val="24"/>
                <w:szCs w:val="24"/>
              </w:rPr>
              <w:t>навыками анализа качества технико-экономическое обоснования проектных решений</w:t>
            </w:r>
          </w:p>
        </w:tc>
      </w:tr>
    </w:tbl>
    <w:p w:rsidR="00EB6445" w:rsidRPr="00DB33A5" w:rsidRDefault="00EB6445"/>
    <w:p w:rsidR="00EB6445" w:rsidRPr="00DB33A5" w:rsidRDefault="00EB6445"/>
    <w:p w:rsidR="00EB6445" w:rsidRPr="00DB33A5" w:rsidRDefault="00EB6445"/>
    <w:p w:rsidR="007F4B97" w:rsidRPr="00DB33A5" w:rsidRDefault="00C33468" w:rsidP="007D20D0">
      <w:pPr>
        <w:pStyle w:val="a4"/>
        <w:numPr>
          <w:ilvl w:val="0"/>
          <w:numId w:val="2"/>
        </w:numPr>
        <w:spacing w:after="0" w:line="240" w:lineRule="auto"/>
        <w:ind w:left="0" w:firstLine="709"/>
        <w:jc w:val="both"/>
        <w:rPr>
          <w:rFonts w:ascii="Times New Roman" w:hAnsi="Times New Roman"/>
          <w:b/>
          <w:sz w:val="24"/>
          <w:szCs w:val="24"/>
        </w:rPr>
      </w:pPr>
      <w:r w:rsidRPr="00DB33A5">
        <w:rPr>
          <w:rFonts w:ascii="Times New Roman" w:hAnsi="Times New Roman"/>
          <w:b/>
          <w:sz w:val="24"/>
          <w:szCs w:val="24"/>
        </w:rPr>
        <w:t>Указание места дисциплины в структуре образовательной программы</w:t>
      </w:r>
    </w:p>
    <w:p w:rsidR="00027D2C" w:rsidRPr="00DB33A5" w:rsidRDefault="007F4B97" w:rsidP="008D09B8">
      <w:pPr>
        <w:pStyle w:val="a4"/>
        <w:spacing w:after="0" w:line="240" w:lineRule="auto"/>
        <w:ind w:left="0"/>
        <w:jc w:val="both"/>
        <w:rPr>
          <w:rFonts w:ascii="Times New Roman" w:hAnsi="Times New Roman"/>
          <w:sz w:val="24"/>
          <w:szCs w:val="24"/>
        </w:rPr>
      </w:pPr>
      <w:r w:rsidRPr="00DB33A5">
        <w:rPr>
          <w:rFonts w:ascii="Times New Roman" w:hAnsi="Times New Roman"/>
          <w:sz w:val="24"/>
          <w:szCs w:val="24"/>
        </w:rPr>
        <w:t xml:space="preserve">Дисциплина </w:t>
      </w:r>
      <w:r w:rsidR="008D09B8" w:rsidRPr="00DB33A5">
        <w:rPr>
          <w:rFonts w:ascii="Times New Roman" w:hAnsi="Times New Roman"/>
          <w:b/>
          <w:bCs/>
          <w:sz w:val="24"/>
          <w:szCs w:val="24"/>
        </w:rPr>
        <w:t>Б1.В.</w:t>
      </w:r>
      <w:r w:rsidR="00BE017F" w:rsidRPr="00DB33A5">
        <w:rPr>
          <w:rFonts w:ascii="Times New Roman" w:hAnsi="Times New Roman"/>
          <w:b/>
          <w:bCs/>
          <w:sz w:val="24"/>
          <w:szCs w:val="24"/>
        </w:rPr>
        <w:t>0</w:t>
      </w:r>
      <w:r w:rsidR="002C001B" w:rsidRPr="00DB33A5">
        <w:rPr>
          <w:rFonts w:ascii="Times New Roman" w:hAnsi="Times New Roman"/>
          <w:b/>
          <w:bCs/>
          <w:sz w:val="24"/>
          <w:szCs w:val="24"/>
        </w:rPr>
        <w:t>7</w:t>
      </w:r>
      <w:r w:rsidR="008D09B8" w:rsidRPr="00DB33A5">
        <w:rPr>
          <w:rFonts w:ascii="Times New Roman" w:hAnsi="Times New Roman"/>
          <w:b/>
          <w:bCs/>
          <w:sz w:val="24"/>
          <w:szCs w:val="24"/>
        </w:rPr>
        <w:t xml:space="preserve"> </w:t>
      </w:r>
      <w:r w:rsidR="008D09B8" w:rsidRPr="00DB33A5">
        <w:rPr>
          <w:rFonts w:ascii="Times New Roman" w:hAnsi="Times New Roman"/>
          <w:b/>
          <w:sz w:val="24"/>
          <w:szCs w:val="24"/>
        </w:rPr>
        <w:t>«</w:t>
      </w:r>
      <w:r w:rsidR="00BE017F" w:rsidRPr="00DB33A5">
        <w:rPr>
          <w:rFonts w:ascii="Times New Roman" w:hAnsi="Times New Roman"/>
          <w:b/>
          <w:sz w:val="24"/>
          <w:szCs w:val="24"/>
        </w:rPr>
        <w:t>Управление проектами</w:t>
      </w:r>
      <w:r w:rsidR="008D09B8" w:rsidRPr="00DB33A5">
        <w:rPr>
          <w:rFonts w:ascii="Times New Roman" w:hAnsi="Times New Roman"/>
          <w:b/>
          <w:sz w:val="24"/>
          <w:szCs w:val="24"/>
        </w:rPr>
        <w:t xml:space="preserve">» </w:t>
      </w:r>
      <w:r w:rsidR="00070A96" w:rsidRPr="00DB33A5">
        <w:rPr>
          <w:rFonts w:ascii="Times New Roman" w:hAnsi="Times New Roman"/>
          <w:sz w:val="24"/>
          <w:szCs w:val="24"/>
        </w:rPr>
        <w:t xml:space="preserve"> </w:t>
      </w:r>
      <w:r w:rsidRPr="00DB33A5">
        <w:rPr>
          <w:rFonts w:ascii="Times New Roman" w:hAnsi="Times New Roman"/>
          <w:sz w:val="24"/>
          <w:szCs w:val="24"/>
        </w:rPr>
        <w:t xml:space="preserve">является дисциплиной базовой части </w:t>
      </w:r>
      <w:r w:rsidR="00027D2C" w:rsidRPr="00DB33A5">
        <w:rPr>
          <w:rFonts w:ascii="Times New Roman" w:hAnsi="Times New Roman"/>
          <w:sz w:val="24"/>
          <w:szCs w:val="24"/>
        </w:rPr>
        <w:t>блока Б.1</w:t>
      </w:r>
    </w:p>
    <w:p w:rsidR="00EB6445" w:rsidRPr="00DB33A5" w:rsidRDefault="00EB6445" w:rsidP="008D09B8">
      <w:pPr>
        <w:pStyle w:val="a4"/>
        <w:spacing w:after="0" w:line="240" w:lineRule="auto"/>
        <w:ind w:left="0"/>
        <w:jc w:val="both"/>
        <w:rPr>
          <w:rFonts w:ascii="Times New Roman" w:hAnsi="Times New Roman"/>
          <w:sz w:val="24"/>
          <w:szCs w:val="24"/>
        </w:rPr>
      </w:pPr>
    </w:p>
    <w:tbl>
      <w:tblPr>
        <w:tblpPr w:leftFromText="180" w:rightFromText="180" w:vertAnchor="text" w:horzAnchor="page" w:tblpX="1386" w:tblpY="173"/>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4"/>
        <w:gridCol w:w="1559"/>
        <w:gridCol w:w="3119"/>
        <w:gridCol w:w="2976"/>
        <w:gridCol w:w="958"/>
      </w:tblGrid>
      <w:tr w:rsidR="00F3180F" w:rsidRPr="00DB33A5" w:rsidTr="00EB6445">
        <w:tc>
          <w:tcPr>
            <w:tcW w:w="1594" w:type="dxa"/>
            <w:vMerge w:val="restart"/>
            <w:vAlign w:val="center"/>
          </w:tcPr>
          <w:p w:rsidR="0070081B" w:rsidRPr="00DB33A5" w:rsidRDefault="0070081B" w:rsidP="00EB6445">
            <w:pPr>
              <w:widowControl/>
              <w:tabs>
                <w:tab w:val="left" w:pos="851"/>
              </w:tabs>
              <w:autoSpaceDE/>
              <w:adjustRightInd/>
              <w:jc w:val="center"/>
              <w:rPr>
                <w:rFonts w:eastAsia="Calibri"/>
                <w:sz w:val="22"/>
                <w:szCs w:val="22"/>
                <w:lang w:eastAsia="en-US"/>
              </w:rPr>
            </w:pPr>
            <w:r w:rsidRPr="00DB33A5">
              <w:rPr>
                <w:rFonts w:eastAsia="Calibri"/>
                <w:sz w:val="22"/>
                <w:szCs w:val="22"/>
                <w:lang w:eastAsia="en-US"/>
              </w:rPr>
              <w:t>Код</w:t>
            </w:r>
          </w:p>
          <w:p w:rsidR="0070081B" w:rsidRPr="00DB33A5" w:rsidRDefault="0070081B" w:rsidP="00BE6A38">
            <w:pPr>
              <w:widowControl/>
              <w:tabs>
                <w:tab w:val="left" w:pos="851"/>
              </w:tabs>
              <w:autoSpaceDE/>
              <w:adjustRightInd/>
              <w:jc w:val="center"/>
              <w:rPr>
                <w:rFonts w:eastAsia="Calibri"/>
                <w:sz w:val="22"/>
                <w:szCs w:val="22"/>
                <w:lang w:eastAsia="en-US"/>
              </w:rPr>
            </w:pPr>
            <w:r w:rsidRPr="00DB33A5">
              <w:rPr>
                <w:rFonts w:eastAsia="Calibri"/>
                <w:sz w:val="22"/>
                <w:szCs w:val="22"/>
                <w:lang w:eastAsia="en-US"/>
              </w:rPr>
              <w:t>дисциплины</w:t>
            </w:r>
          </w:p>
        </w:tc>
        <w:tc>
          <w:tcPr>
            <w:tcW w:w="1559" w:type="dxa"/>
            <w:vMerge w:val="restart"/>
            <w:vAlign w:val="center"/>
          </w:tcPr>
          <w:p w:rsidR="0070081B" w:rsidRPr="00DB33A5" w:rsidRDefault="0070081B" w:rsidP="00EB6445">
            <w:pPr>
              <w:widowControl/>
              <w:tabs>
                <w:tab w:val="left" w:pos="708"/>
              </w:tabs>
              <w:autoSpaceDE/>
              <w:adjustRightInd/>
              <w:jc w:val="center"/>
              <w:rPr>
                <w:rFonts w:eastAsia="Calibri"/>
                <w:sz w:val="22"/>
                <w:szCs w:val="22"/>
                <w:lang w:eastAsia="en-US"/>
              </w:rPr>
            </w:pPr>
            <w:r w:rsidRPr="00DB33A5">
              <w:rPr>
                <w:rFonts w:eastAsia="Calibri"/>
                <w:sz w:val="22"/>
                <w:szCs w:val="22"/>
                <w:lang w:eastAsia="en-US"/>
              </w:rPr>
              <w:t>Наименование</w:t>
            </w:r>
          </w:p>
          <w:p w:rsidR="0070081B" w:rsidRPr="00DB33A5" w:rsidRDefault="0070081B" w:rsidP="00EB6445">
            <w:pPr>
              <w:widowControl/>
              <w:tabs>
                <w:tab w:val="left" w:pos="708"/>
              </w:tabs>
              <w:autoSpaceDE/>
              <w:adjustRightInd/>
              <w:jc w:val="center"/>
              <w:rPr>
                <w:rFonts w:eastAsia="Calibri"/>
                <w:sz w:val="22"/>
                <w:szCs w:val="22"/>
                <w:lang w:eastAsia="en-US"/>
              </w:rPr>
            </w:pPr>
            <w:r w:rsidRPr="00DB33A5">
              <w:rPr>
                <w:rFonts w:eastAsia="Calibri"/>
                <w:sz w:val="22"/>
                <w:szCs w:val="22"/>
                <w:lang w:eastAsia="en-US"/>
              </w:rPr>
              <w:t>дисциплины</w:t>
            </w:r>
          </w:p>
        </w:tc>
        <w:tc>
          <w:tcPr>
            <w:tcW w:w="6095" w:type="dxa"/>
            <w:gridSpan w:val="2"/>
            <w:vAlign w:val="center"/>
          </w:tcPr>
          <w:p w:rsidR="0070081B" w:rsidRPr="00DB33A5" w:rsidRDefault="0070081B" w:rsidP="00EB6445">
            <w:pPr>
              <w:widowControl/>
              <w:tabs>
                <w:tab w:val="left" w:pos="708"/>
              </w:tabs>
              <w:autoSpaceDE/>
              <w:adjustRightInd/>
              <w:jc w:val="center"/>
              <w:rPr>
                <w:rFonts w:eastAsia="Calibri"/>
                <w:sz w:val="22"/>
                <w:szCs w:val="22"/>
                <w:lang w:eastAsia="en-US"/>
              </w:rPr>
            </w:pPr>
            <w:r w:rsidRPr="00DB33A5">
              <w:rPr>
                <w:rFonts w:eastAsia="Calibri"/>
                <w:sz w:val="22"/>
                <w:szCs w:val="22"/>
                <w:lang w:eastAsia="en-US"/>
              </w:rPr>
              <w:t>Содержательно-логические связи</w:t>
            </w:r>
          </w:p>
        </w:tc>
        <w:tc>
          <w:tcPr>
            <w:tcW w:w="958" w:type="dxa"/>
            <w:vMerge w:val="restart"/>
            <w:vAlign w:val="center"/>
          </w:tcPr>
          <w:p w:rsidR="0070081B" w:rsidRPr="00DB33A5" w:rsidRDefault="0070081B" w:rsidP="00EB6445">
            <w:pPr>
              <w:widowControl/>
              <w:tabs>
                <w:tab w:val="left" w:pos="708"/>
              </w:tabs>
              <w:autoSpaceDE/>
              <w:adjustRightInd/>
              <w:jc w:val="center"/>
              <w:rPr>
                <w:rFonts w:eastAsia="Calibri"/>
                <w:sz w:val="22"/>
                <w:szCs w:val="22"/>
                <w:lang w:eastAsia="en-US"/>
              </w:rPr>
            </w:pPr>
            <w:r w:rsidRPr="00DB33A5">
              <w:rPr>
                <w:rFonts w:eastAsia="Calibri"/>
                <w:sz w:val="22"/>
                <w:szCs w:val="22"/>
                <w:lang w:eastAsia="en-US"/>
              </w:rPr>
              <w:t>Коды форми-руемых компе-тенций</w:t>
            </w:r>
          </w:p>
        </w:tc>
      </w:tr>
      <w:tr w:rsidR="00F3180F" w:rsidRPr="00DB33A5" w:rsidTr="00EB6445">
        <w:tc>
          <w:tcPr>
            <w:tcW w:w="1594" w:type="dxa"/>
            <w:vMerge/>
            <w:vAlign w:val="center"/>
          </w:tcPr>
          <w:p w:rsidR="0070081B" w:rsidRPr="00DB33A5" w:rsidRDefault="0070081B" w:rsidP="00EB6445">
            <w:pPr>
              <w:widowControl/>
              <w:tabs>
                <w:tab w:val="left" w:pos="851"/>
              </w:tabs>
              <w:autoSpaceDE/>
              <w:adjustRightInd/>
              <w:jc w:val="both"/>
              <w:rPr>
                <w:rFonts w:eastAsia="Calibri"/>
                <w:sz w:val="22"/>
                <w:szCs w:val="22"/>
                <w:lang w:eastAsia="en-US"/>
              </w:rPr>
            </w:pPr>
          </w:p>
        </w:tc>
        <w:tc>
          <w:tcPr>
            <w:tcW w:w="1559" w:type="dxa"/>
            <w:vMerge/>
            <w:vAlign w:val="center"/>
          </w:tcPr>
          <w:p w:rsidR="0070081B" w:rsidRPr="00DB33A5" w:rsidRDefault="0070081B" w:rsidP="00EB6445">
            <w:pPr>
              <w:widowControl/>
              <w:tabs>
                <w:tab w:val="left" w:pos="708"/>
              </w:tabs>
              <w:autoSpaceDE/>
              <w:adjustRightInd/>
              <w:jc w:val="both"/>
              <w:rPr>
                <w:rFonts w:eastAsia="Calibri"/>
                <w:sz w:val="22"/>
                <w:szCs w:val="22"/>
                <w:lang w:eastAsia="en-US"/>
              </w:rPr>
            </w:pPr>
          </w:p>
        </w:tc>
        <w:tc>
          <w:tcPr>
            <w:tcW w:w="6095" w:type="dxa"/>
            <w:gridSpan w:val="2"/>
            <w:vAlign w:val="center"/>
          </w:tcPr>
          <w:p w:rsidR="0070081B" w:rsidRPr="00DB33A5" w:rsidRDefault="0070081B" w:rsidP="00EB6445">
            <w:pPr>
              <w:widowControl/>
              <w:tabs>
                <w:tab w:val="left" w:pos="708"/>
              </w:tabs>
              <w:autoSpaceDE/>
              <w:adjustRightInd/>
              <w:jc w:val="center"/>
              <w:rPr>
                <w:rFonts w:eastAsia="Calibri"/>
                <w:sz w:val="22"/>
                <w:szCs w:val="22"/>
                <w:lang w:eastAsia="en-US"/>
              </w:rPr>
            </w:pPr>
            <w:r w:rsidRPr="00DB33A5">
              <w:rPr>
                <w:rFonts w:eastAsia="Calibri"/>
                <w:sz w:val="22"/>
                <w:szCs w:val="22"/>
                <w:lang w:eastAsia="en-US"/>
              </w:rPr>
              <w:t>Наименование дисциплин, практик</w:t>
            </w:r>
          </w:p>
        </w:tc>
        <w:tc>
          <w:tcPr>
            <w:tcW w:w="958" w:type="dxa"/>
            <w:vMerge/>
            <w:vAlign w:val="center"/>
          </w:tcPr>
          <w:p w:rsidR="0070081B" w:rsidRPr="00DB33A5" w:rsidRDefault="0070081B" w:rsidP="00EB6445">
            <w:pPr>
              <w:widowControl/>
              <w:tabs>
                <w:tab w:val="left" w:pos="708"/>
              </w:tabs>
              <w:autoSpaceDE/>
              <w:adjustRightInd/>
              <w:jc w:val="both"/>
              <w:rPr>
                <w:rFonts w:eastAsia="Calibri"/>
                <w:sz w:val="22"/>
                <w:szCs w:val="22"/>
                <w:lang w:eastAsia="en-US"/>
              </w:rPr>
            </w:pPr>
          </w:p>
        </w:tc>
      </w:tr>
      <w:tr w:rsidR="00F3180F" w:rsidRPr="00DB33A5" w:rsidTr="00EB6445">
        <w:tc>
          <w:tcPr>
            <w:tcW w:w="1594" w:type="dxa"/>
            <w:vMerge/>
            <w:vAlign w:val="center"/>
          </w:tcPr>
          <w:p w:rsidR="0070081B" w:rsidRPr="00DB33A5" w:rsidRDefault="0070081B" w:rsidP="00EB6445">
            <w:pPr>
              <w:widowControl/>
              <w:tabs>
                <w:tab w:val="left" w:pos="851"/>
              </w:tabs>
              <w:autoSpaceDE/>
              <w:adjustRightInd/>
              <w:jc w:val="both"/>
              <w:rPr>
                <w:rFonts w:eastAsia="Calibri"/>
                <w:sz w:val="22"/>
                <w:szCs w:val="22"/>
                <w:lang w:eastAsia="en-US"/>
              </w:rPr>
            </w:pPr>
          </w:p>
        </w:tc>
        <w:tc>
          <w:tcPr>
            <w:tcW w:w="1559" w:type="dxa"/>
            <w:vMerge/>
            <w:vAlign w:val="center"/>
          </w:tcPr>
          <w:p w:rsidR="0070081B" w:rsidRPr="00DB33A5" w:rsidRDefault="0070081B" w:rsidP="00EB6445">
            <w:pPr>
              <w:widowControl/>
              <w:tabs>
                <w:tab w:val="left" w:pos="708"/>
              </w:tabs>
              <w:autoSpaceDE/>
              <w:adjustRightInd/>
              <w:jc w:val="both"/>
              <w:rPr>
                <w:rFonts w:eastAsia="Calibri"/>
                <w:sz w:val="22"/>
                <w:szCs w:val="22"/>
                <w:lang w:eastAsia="en-US"/>
              </w:rPr>
            </w:pPr>
          </w:p>
        </w:tc>
        <w:tc>
          <w:tcPr>
            <w:tcW w:w="3119" w:type="dxa"/>
            <w:vAlign w:val="center"/>
          </w:tcPr>
          <w:p w:rsidR="0070081B" w:rsidRPr="00DB33A5" w:rsidRDefault="0070081B" w:rsidP="00EB6445">
            <w:pPr>
              <w:widowControl/>
              <w:tabs>
                <w:tab w:val="left" w:pos="708"/>
              </w:tabs>
              <w:autoSpaceDE/>
              <w:adjustRightInd/>
              <w:jc w:val="center"/>
              <w:rPr>
                <w:rFonts w:eastAsia="Calibri"/>
                <w:sz w:val="22"/>
                <w:szCs w:val="22"/>
                <w:lang w:eastAsia="en-US"/>
              </w:rPr>
            </w:pPr>
            <w:r w:rsidRPr="00DB33A5">
              <w:rPr>
                <w:rFonts w:eastAsia="Calibri"/>
                <w:sz w:val="22"/>
                <w:szCs w:val="22"/>
                <w:lang w:eastAsia="en-US"/>
              </w:rPr>
              <w:t>на которые опирается содержание данной учебной дисциплины</w:t>
            </w:r>
          </w:p>
        </w:tc>
        <w:tc>
          <w:tcPr>
            <w:tcW w:w="2976" w:type="dxa"/>
            <w:vAlign w:val="center"/>
          </w:tcPr>
          <w:p w:rsidR="0070081B" w:rsidRPr="00DB33A5" w:rsidRDefault="0070081B" w:rsidP="00EB6445">
            <w:pPr>
              <w:widowControl/>
              <w:tabs>
                <w:tab w:val="left" w:pos="708"/>
              </w:tabs>
              <w:autoSpaceDE/>
              <w:adjustRightInd/>
              <w:jc w:val="center"/>
              <w:rPr>
                <w:rFonts w:eastAsia="Calibri"/>
                <w:sz w:val="22"/>
                <w:szCs w:val="22"/>
                <w:lang w:eastAsia="en-US"/>
              </w:rPr>
            </w:pPr>
            <w:r w:rsidRPr="00DB33A5">
              <w:rPr>
                <w:rFonts w:eastAsia="Calibri"/>
                <w:sz w:val="22"/>
                <w:szCs w:val="22"/>
                <w:lang w:eastAsia="en-US"/>
              </w:rPr>
              <w:t>для которых содержание данной учебной дисциплины является опорой</w:t>
            </w:r>
          </w:p>
        </w:tc>
        <w:tc>
          <w:tcPr>
            <w:tcW w:w="958" w:type="dxa"/>
            <w:vMerge/>
            <w:vAlign w:val="center"/>
          </w:tcPr>
          <w:p w:rsidR="0070081B" w:rsidRPr="00DB33A5" w:rsidRDefault="0070081B" w:rsidP="00EB6445">
            <w:pPr>
              <w:widowControl/>
              <w:tabs>
                <w:tab w:val="left" w:pos="708"/>
              </w:tabs>
              <w:autoSpaceDE/>
              <w:adjustRightInd/>
              <w:jc w:val="both"/>
              <w:rPr>
                <w:rFonts w:eastAsia="Calibri"/>
                <w:sz w:val="22"/>
                <w:szCs w:val="22"/>
                <w:lang w:eastAsia="en-US"/>
              </w:rPr>
            </w:pPr>
          </w:p>
        </w:tc>
      </w:tr>
      <w:tr w:rsidR="00F3180F" w:rsidRPr="00DB33A5" w:rsidTr="00EB6445">
        <w:tc>
          <w:tcPr>
            <w:tcW w:w="1594" w:type="dxa"/>
            <w:vAlign w:val="center"/>
          </w:tcPr>
          <w:p w:rsidR="0070081B" w:rsidRPr="00DB33A5" w:rsidRDefault="00EB6445" w:rsidP="002C001B">
            <w:pPr>
              <w:widowControl/>
              <w:tabs>
                <w:tab w:val="left" w:pos="851"/>
              </w:tabs>
              <w:autoSpaceDE/>
              <w:adjustRightInd/>
              <w:jc w:val="both"/>
              <w:rPr>
                <w:rFonts w:eastAsia="Calibri"/>
                <w:sz w:val="22"/>
                <w:szCs w:val="22"/>
                <w:lang w:eastAsia="en-US"/>
              </w:rPr>
            </w:pPr>
            <w:r w:rsidRPr="00DB33A5">
              <w:rPr>
                <w:bCs/>
                <w:sz w:val="22"/>
                <w:szCs w:val="22"/>
              </w:rPr>
              <w:t>Б1.В.</w:t>
            </w:r>
            <w:r w:rsidR="00BE017F" w:rsidRPr="00DB33A5">
              <w:rPr>
                <w:bCs/>
                <w:sz w:val="22"/>
                <w:szCs w:val="22"/>
              </w:rPr>
              <w:t>0</w:t>
            </w:r>
            <w:r w:rsidR="002C001B" w:rsidRPr="00DB33A5">
              <w:rPr>
                <w:bCs/>
                <w:sz w:val="22"/>
                <w:szCs w:val="22"/>
              </w:rPr>
              <w:t>7</w:t>
            </w:r>
          </w:p>
        </w:tc>
        <w:tc>
          <w:tcPr>
            <w:tcW w:w="1559" w:type="dxa"/>
            <w:vAlign w:val="center"/>
          </w:tcPr>
          <w:p w:rsidR="0070081B" w:rsidRPr="00DB33A5" w:rsidRDefault="00EB6445" w:rsidP="00BE017F">
            <w:pPr>
              <w:widowControl/>
              <w:tabs>
                <w:tab w:val="left" w:pos="708"/>
              </w:tabs>
              <w:autoSpaceDE/>
              <w:adjustRightInd/>
              <w:jc w:val="both"/>
              <w:rPr>
                <w:rFonts w:eastAsia="Calibri"/>
                <w:sz w:val="22"/>
                <w:szCs w:val="22"/>
                <w:lang w:eastAsia="en-US"/>
              </w:rPr>
            </w:pPr>
            <w:r w:rsidRPr="00DB33A5">
              <w:rPr>
                <w:sz w:val="22"/>
                <w:szCs w:val="22"/>
              </w:rPr>
              <w:t>«</w:t>
            </w:r>
            <w:r w:rsidR="00BE017F" w:rsidRPr="00DB33A5">
              <w:rPr>
                <w:sz w:val="22"/>
                <w:szCs w:val="22"/>
              </w:rPr>
              <w:t>Управление проектами</w:t>
            </w:r>
            <w:r w:rsidRPr="00DB33A5">
              <w:rPr>
                <w:sz w:val="22"/>
                <w:szCs w:val="22"/>
              </w:rPr>
              <w:t>»</w:t>
            </w:r>
          </w:p>
        </w:tc>
        <w:tc>
          <w:tcPr>
            <w:tcW w:w="3119" w:type="dxa"/>
            <w:vAlign w:val="center"/>
          </w:tcPr>
          <w:p w:rsidR="00ED4002" w:rsidRPr="00DB33A5" w:rsidRDefault="00ED4002" w:rsidP="00EB6445">
            <w:pPr>
              <w:widowControl/>
              <w:tabs>
                <w:tab w:val="left" w:pos="708"/>
              </w:tabs>
              <w:autoSpaceDE/>
              <w:adjustRightInd/>
              <w:jc w:val="both"/>
              <w:rPr>
                <w:rFonts w:eastAsia="Calibri"/>
                <w:sz w:val="22"/>
                <w:szCs w:val="22"/>
                <w:lang w:eastAsia="en-US"/>
              </w:rPr>
            </w:pPr>
          </w:p>
          <w:p w:rsidR="0070081B" w:rsidRPr="00DB33A5" w:rsidRDefault="00BF3143" w:rsidP="00EB6445">
            <w:pPr>
              <w:widowControl/>
              <w:tabs>
                <w:tab w:val="left" w:pos="708"/>
              </w:tabs>
              <w:autoSpaceDE/>
              <w:adjustRightInd/>
              <w:jc w:val="both"/>
              <w:rPr>
                <w:rFonts w:eastAsia="Calibri"/>
                <w:sz w:val="22"/>
                <w:szCs w:val="22"/>
                <w:lang w:eastAsia="en-US"/>
              </w:rPr>
            </w:pPr>
            <w:r w:rsidRPr="00DB33A5">
              <w:rPr>
                <w:rFonts w:eastAsia="Calibri"/>
                <w:sz w:val="22"/>
                <w:szCs w:val="22"/>
                <w:lang w:eastAsia="en-US"/>
              </w:rPr>
              <w:t xml:space="preserve">Информационный </w:t>
            </w:r>
            <w:r w:rsidR="00CD2F12" w:rsidRPr="00DB33A5">
              <w:rPr>
                <w:rFonts w:eastAsia="Calibri"/>
                <w:sz w:val="22"/>
                <w:szCs w:val="22"/>
                <w:lang w:eastAsia="en-US"/>
              </w:rPr>
              <w:t xml:space="preserve">менеджмент </w:t>
            </w:r>
          </w:p>
        </w:tc>
        <w:tc>
          <w:tcPr>
            <w:tcW w:w="2976" w:type="dxa"/>
            <w:vAlign w:val="center"/>
          </w:tcPr>
          <w:p w:rsidR="0070081B" w:rsidRPr="00DB33A5" w:rsidRDefault="00BF3143" w:rsidP="00BE017F">
            <w:pPr>
              <w:widowControl/>
              <w:tabs>
                <w:tab w:val="left" w:pos="708"/>
              </w:tabs>
              <w:autoSpaceDE/>
              <w:adjustRightInd/>
              <w:jc w:val="both"/>
              <w:rPr>
                <w:rFonts w:eastAsia="Calibri"/>
                <w:sz w:val="22"/>
                <w:szCs w:val="22"/>
                <w:lang w:eastAsia="en-US"/>
              </w:rPr>
            </w:pPr>
            <w:r w:rsidRPr="00DB33A5">
              <w:rPr>
                <w:rFonts w:eastAsia="Calibri"/>
                <w:sz w:val="22"/>
                <w:szCs w:val="22"/>
                <w:lang w:eastAsia="en-US"/>
              </w:rPr>
              <w:t xml:space="preserve">Проектный практикум </w:t>
            </w:r>
            <w:r w:rsidR="00EF4B45" w:rsidRPr="00DB33A5">
              <w:rPr>
                <w:rFonts w:eastAsia="Calibri"/>
                <w:sz w:val="22"/>
                <w:szCs w:val="22"/>
                <w:lang w:eastAsia="en-US"/>
              </w:rPr>
              <w:t>,</w:t>
            </w:r>
            <w:r w:rsidR="00C47689" w:rsidRPr="00DB33A5">
              <w:rPr>
                <w:rFonts w:eastAsia="Calibri"/>
                <w:sz w:val="22"/>
                <w:szCs w:val="22"/>
                <w:lang w:eastAsia="en-US"/>
              </w:rPr>
              <w:t xml:space="preserve"> </w:t>
            </w:r>
            <w:r w:rsidR="00744960" w:rsidRPr="00DB33A5">
              <w:rPr>
                <w:rFonts w:eastAsia="Calibri"/>
                <w:sz w:val="22"/>
                <w:szCs w:val="22"/>
                <w:lang w:eastAsia="en-US"/>
              </w:rPr>
              <w:t>производственные практики,</w:t>
            </w:r>
            <w:r w:rsidR="00744960" w:rsidRPr="00DB33A5">
              <w:t xml:space="preserve"> </w:t>
            </w:r>
            <w:r w:rsidR="00744960" w:rsidRPr="00DB33A5">
              <w:rPr>
                <w:rFonts w:eastAsia="Calibri"/>
                <w:sz w:val="22"/>
                <w:szCs w:val="22"/>
                <w:lang w:eastAsia="en-US"/>
              </w:rPr>
              <w:t>защита выпускной квалификационной работы, включая подготовку к процедуре защиты и процедуру защиты</w:t>
            </w:r>
          </w:p>
        </w:tc>
        <w:tc>
          <w:tcPr>
            <w:tcW w:w="958" w:type="dxa"/>
            <w:vAlign w:val="center"/>
          </w:tcPr>
          <w:p w:rsidR="00C47689" w:rsidRPr="00DB33A5" w:rsidRDefault="002C001B" w:rsidP="00E5492B">
            <w:pPr>
              <w:widowControl/>
              <w:tabs>
                <w:tab w:val="left" w:pos="708"/>
              </w:tabs>
              <w:autoSpaceDE/>
              <w:adjustRightInd/>
              <w:jc w:val="both"/>
              <w:rPr>
                <w:rFonts w:eastAsia="Calibri"/>
                <w:sz w:val="22"/>
                <w:szCs w:val="22"/>
                <w:lang w:eastAsia="en-US"/>
              </w:rPr>
            </w:pPr>
            <w:r w:rsidRPr="00DB33A5">
              <w:rPr>
                <w:rFonts w:eastAsia="Calibri"/>
                <w:sz w:val="22"/>
                <w:szCs w:val="22"/>
                <w:lang w:eastAsia="en-US"/>
              </w:rPr>
              <w:t>ПК-</w:t>
            </w:r>
            <w:r w:rsidR="00E5492B" w:rsidRPr="00DB33A5">
              <w:rPr>
                <w:rFonts w:eastAsia="Calibri"/>
                <w:sz w:val="22"/>
                <w:szCs w:val="22"/>
                <w:lang w:eastAsia="en-US"/>
              </w:rPr>
              <w:t>5</w:t>
            </w:r>
          </w:p>
        </w:tc>
      </w:tr>
    </w:tbl>
    <w:p w:rsidR="007F4B97" w:rsidRPr="00DB33A5" w:rsidRDefault="007F4B97" w:rsidP="00677F9D">
      <w:pPr>
        <w:widowControl/>
        <w:autoSpaceDE/>
        <w:autoSpaceDN/>
        <w:adjustRightInd/>
        <w:ind w:firstLine="709"/>
        <w:contextualSpacing/>
        <w:jc w:val="both"/>
        <w:rPr>
          <w:rFonts w:eastAsia="Calibri"/>
          <w:b/>
          <w:spacing w:val="4"/>
          <w:sz w:val="24"/>
          <w:szCs w:val="24"/>
          <w:lang w:eastAsia="en-US"/>
        </w:rPr>
      </w:pPr>
      <w:r w:rsidRPr="00DB33A5">
        <w:rPr>
          <w:rFonts w:eastAsia="Calibri"/>
          <w:b/>
          <w:spacing w:val="4"/>
          <w:sz w:val="24"/>
          <w:szCs w:val="24"/>
          <w:lang w:eastAsia="en-US"/>
        </w:rPr>
        <w:t xml:space="preserve">4. </w:t>
      </w:r>
      <w:r w:rsidR="00BB6C9A" w:rsidRPr="00DB33A5">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DB33A5" w:rsidRDefault="00BB6C9A" w:rsidP="00A76E53">
      <w:pPr>
        <w:widowControl/>
        <w:autoSpaceDE/>
        <w:autoSpaceDN/>
        <w:adjustRightInd/>
        <w:ind w:firstLine="709"/>
        <w:jc w:val="both"/>
        <w:rPr>
          <w:rFonts w:eastAsia="Calibri"/>
          <w:sz w:val="24"/>
          <w:szCs w:val="24"/>
          <w:lang w:eastAsia="en-US"/>
        </w:rPr>
      </w:pPr>
      <w:r w:rsidRPr="00DB33A5">
        <w:rPr>
          <w:rFonts w:eastAsia="Calibri"/>
          <w:sz w:val="24"/>
          <w:szCs w:val="24"/>
          <w:lang w:eastAsia="en-US"/>
        </w:rPr>
        <w:t xml:space="preserve">Объем учебной дисциплины – </w:t>
      </w:r>
      <w:r w:rsidR="006C3645" w:rsidRPr="00DB33A5">
        <w:rPr>
          <w:rFonts w:eastAsia="Calibri"/>
          <w:sz w:val="24"/>
          <w:szCs w:val="24"/>
          <w:lang w:eastAsia="en-US"/>
        </w:rPr>
        <w:t>3</w:t>
      </w:r>
      <w:r w:rsidRPr="00DB33A5">
        <w:rPr>
          <w:rFonts w:eastAsia="Calibri"/>
          <w:sz w:val="24"/>
          <w:szCs w:val="24"/>
          <w:lang w:eastAsia="en-US"/>
        </w:rPr>
        <w:t xml:space="preserve"> зачетных единиц – </w:t>
      </w:r>
      <w:r w:rsidR="006C3645" w:rsidRPr="00DB33A5">
        <w:rPr>
          <w:rFonts w:eastAsia="Calibri"/>
          <w:sz w:val="24"/>
          <w:szCs w:val="24"/>
          <w:lang w:eastAsia="en-US"/>
        </w:rPr>
        <w:t>18</w:t>
      </w:r>
      <w:r w:rsidR="00A80731" w:rsidRPr="00DB33A5">
        <w:rPr>
          <w:rFonts w:eastAsia="Calibri"/>
          <w:sz w:val="24"/>
          <w:szCs w:val="24"/>
          <w:lang w:eastAsia="en-US"/>
        </w:rPr>
        <w:t xml:space="preserve"> </w:t>
      </w:r>
      <w:r w:rsidRPr="00DB33A5">
        <w:rPr>
          <w:rFonts w:eastAsia="Calibri"/>
          <w:sz w:val="24"/>
          <w:szCs w:val="24"/>
          <w:lang w:eastAsia="en-US"/>
        </w:rPr>
        <w:t>академических часов</w:t>
      </w:r>
    </w:p>
    <w:p w:rsidR="00A32A5F" w:rsidRPr="00DB33A5" w:rsidRDefault="00FB05DD" w:rsidP="00A76E53">
      <w:pPr>
        <w:widowControl/>
        <w:autoSpaceDE/>
        <w:autoSpaceDN/>
        <w:adjustRightInd/>
        <w:ind w:firstLine="709"/>
        <w:jc w:val="both"/>
        <w:rPr>
          <w:rFonts w:eastAsia="Calibri"/>
          <w:sz w:val="24"/>
          <w:szCs w:val="24"/>
          <w:lang w:eastAsia="en-US"/>
        </w:rPr>
      </w:pPr>
      <w:r w:rsidRPr="00DB33A5">
        <w:rPr>
          <w:rFonts w:eastAsia="Calibri"/>
          <w:sz w:val="24"/>
          <w:szCs w:val="24"/>
          <w:lang w:eastAsia="en-US"/>
        </w:rPr>
        <w:t>Из них</w:t>
      </w:r>
      <w:r w:rsidRPr="00DB33A5">
        <w:rPr>
          <w:rFonts w:eastAsia="Calibri"/>
          <w:sz w:val="24"/>
          <w:szCs w:val="24"/>
          <w:lang w:val="en-US" w:eastAsia="en-US"/>
        </w:rPr>
        <w:t>:</w:t>
      </w:r>
    </w:p>
    <w:tbl>
      <w:tblPr>
        <w:tblW w:w="975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0"/>
        <w:gridCol w:w="2409"/>
        <w:gridCol w:w="3402"/>
      </w:tblGrid>
      <w:tr w:rsidR="00A32A5F" w:rsidRPr="00DB33A5" w:rsidTr="00566F67">
        <w:tc>
          <w:tcPr>
            <w:tcW w:w="3940" w:type="dxa"/>
          </w:tcPr>
          <w:p w:rsidR="00A32A5F" w:rsidRPr="00DB33A5" w:rsidRDefault="00A32A5F" w:rsidP="00330957">
            <w:pPr>
              <w:widowControl/>
              <w:autoSpaceDE/>
              <w:autoSpaceDN/>
              <w:adjustRightInd/>
              <w:jc w:val="both"/>
              <w:rPr>
                <w:rFonts w:eastAsia="Calibri"/>
                <w:sz w:val="22"/>
                <w:szCs w:val="22"/>
                <w:lang w:eastAsia="en-US"/>
              </w:rPr>
            </w:pPr>
          </w:p>
        </w:tc>
        <w:tc>
          <w:tcPr>
            <w:tcW w:w="2409" w:type="dxa"/>
            <w:vAlign w:val="center"/>
          </w:tcPr>
          <w:p w:rsidR="00A32A5F" w:rsidRPr="00DB33A5" w:rsidRDefault="00A32A5F" w:rsidP="00330957">
            <w:pPr>
              <w:widowControl/>
              <w:autoSpaceDE/>
              <w:autoSpaceDN/>
              <w:adjustRightInd/>
              <w:jc w:val="center"/>
              <w:rPr>
                <w:rFonts w:eastAsia="Calibri"/>
                <w:sz w:val="22"/>
                <w:szCs w:val="22"/>
                <w:lang w:eastAsia="en-US"/>
              </w:rPr>
            </w:pPr>
            <w:r w:rsidRPr="00DB33A5">
              <w:rPr>
                <w:rFonts w:eastAsia="Calibri"/>
                <w:sz w:val="22"/>
                <w:szCs w:val="22"/>
                <w:lang w:eastAsia="en-US"/>
              </w:rPr>
              <w:t>Очная форма обучения</w:t>
            </w:r>
          </w:p>
        </w:tc>
        <w:tc>
          <w:tcPr>
            <w:tcW w:w="3402" w:type="dxa"/>
            <w:vAlign w:val="center"/>
          </w:tcPr>
          <w:p w:rsidR="00A32A5F" w:rsidRPr="00DB33A5" w:rsidRDefault="00A32A5F" w:rsidP="00566F67">
            <w:pPr>
              <w:widowControl/>
              <w:autoSpaceDE/>
              <w:autoSpaceDN/>
              <w:adjustRightInd/>
              <w:jc w:val="center"/>
              <w:rPr>
                <w:rFonts w:eastAsia="Calibri"/>
                <w:sz w:val="22"/>
                <w:szCs w:val="22"/>
                <w:lang w:eastAsia="en-US"/>
              </w:rPr>
            </w:pPr>
            <w:r w:rsidRPr="00DB33A5">
              <w:rPr>
                <w:rFonts w:eastAsia="Calibri"/>
                <w:sz w:val="22"/>
                <w:szCs w:val="22"/>
                <w:lang w:eastAsia="en-US"/>
              </w:rPr>
              <w:t>Заочная форма обучения</w:t>
            </w:r>
          </w:p>
        </w:tc>
      </w:tr>
      <w:tr w:rsidR="00A32A5F" w:rsidRPr="00DB33A5" w:rsidTr="00566F67">
        <w:tc>
          <w:tcPr>
            <w:tcW w:w="3940" w:type="dxa"/>
          </w:tcPr>
          <w:p w:rsidR="00A32A5F" w:rsidRPr="00DB33A5" w:rsidRDefault="00A32A5F" w:rsidP="00330957">
            <w:pPr>
              <w:widowControl/>
              <w:autoSpaceDE/>
              <w:autoSpaceDN/>
              <w:adjustRightInd/>
              <w:jc w:val="both"/>
              <w:rPr>
                <w:rFonts w:eastAsia="Calibri"/>
                <w:sz w:val="22"/>
                <w:szCs w:val="22"/>
                <w:lang w:eastAsia="en-US"/>
              </w:rPr>
            </w:pPr>
            <w:r w:rsidRPr="00DB33A5">
              <w:rPr>
                <w:rFonts w:eastAsia="Calibri"/>
                <w:sz w:val="22"/>
                <w:szCs w:val="22"/>
                <w:lang w:eastAsia="en-US"/>
              </w:rPr>
              <w:t>Контактная работа</w:t>
            </w:r>
          </w:p>
        </w:tc>
        <w:tc>
          <w:tcPr>
            <w:tcW w:w="2409" w:type="dxa"/>
            <w:vAlign w:val="center"/>
          </w:tcPr>
          <w:p w:rsidR="00A32A5F" w:rsidRPr="00DB33A5" w:rsidRDefault="009C2B26" w:rsidP="00622A7A">
            <w:pPr>
              <w:widowControl/>
              <w:autoSpaceDE/>
              <w:autoSpaceDN/>
              <w:adjustRightInd/>
              <w:jc w:val="center"/>
              <w:rPr>
                <w:rFonts w:eastAsia="Calibri"/>
                <w:sz w:val="22"/>
                <w:szCs w:val="22"/>
                <w:lang w:eastAsia="en-US"/>
              </w:rPr>
            </w:pPr>
            <w:r w:rsidRPr="00DB33A5">
              <w:rPr>
                <w:rFonts w:eastAsia="Calibri"/>
                <w:sz w:val="22"/>
                <w:szCs w:val="22"/>
                <w:lang w:eastAsia="en-US"/>
              </w:rPr>
              <w:t>36</w:t>
            </w:r>
          </w:p>
        </w:tc>
        <w:tc>
          <w:tcPr>
            <w:tcW w:w="3402" w:type="dxa"/>
            <w:vAlign w:val="center"/>
          </w:tcPr>
          <w:p w:rsidR="00A32A5F" w:rsidRPr="00DB33A5" w:rsidRDefault="00A74CD4" w:rsidP="008C1F9C">
            <w:pPr>
              <w:widowControl/>
              <w:autoSpaceDE/>
              <w:autoSpaceDN/>
              <w:adjustRightInd/>
              <w:jc w:val="center"/>
              <w:rPr>
                <w:rFonts w:eastAsia="Calibri"/>
                <w:sz w:val="22"/>
                <w:szCs w:val="22"/>
                <w:lang w:eastAsia="en-US"/>
              </w:rPr>
            </w:pPr>
            <w:r w:rsidRPr="00DB33A5">
              <w:rPr>
                <w:rFonts w:eastAsia="Calibri"/>
                <w:sz w:val="22"/>
                <w:szCs w:val="22"/>
                <w:lang w:eastAsia="en-US"/>
              </w:rPr>
              <w:t>10</w:t>
            </w:r>
          </w:p>
        </w:tc>
      </w:tr>
      <w:tr w:rsidR="00A32A5F" w:rsidRPr="00DB33A5" w:rsidTr="00566F67">
        <w:tc>
          <w:tcPr>
            <w:tcW w:w="3940" w:type="dxa"/>
          </w:tcPr>
          <w:p w:rsidR="00A32A5F" w:rsidRPr="00DB33A5" w:rsidRDefault="00A32A5F" w:rsidP="00330957">
            <w:pPr>
              <w:widowControl/>
              <w:autoSpaceDE/>
              <w:autoSpaceDN/>
              <w:adjustRightInd/>
              <w:jc w:val="both"/>
              <w:rPr>
                <w:rFonts w:eastAsia="Calibri"/>
                <w:i/>
                <w:sz w:val="22"/>
                <w:szCs w:val="22"/>
                <w:lang w:eastAsia="en-US"/>
              </w:rPr>
            </w:pPr>
            <w:r w:rsidRPr="00DB33A5">
              <w:rPr>
                <w:rFonts w:eastAsia="Calibri"/>
                <w:i/>
                <w:sz w:val="22"/>
                <w:szCs w:val="22"/>
                <w:lang w:eastAsia="en-US"/>
              </w:rPr>
              <w:t>Лекций</w:t>
            </w:r>
          </w:p>
        </w:tc>
        <w:tc>
          <w:tcPr>
            <w:tcW w:w="2409" w:type="dxa"/>
            <w:vAlign w:val="center"/>
          </w:tcPr>
          <w:p w:rsidR="00A32A5F" w:rsidRPr="00DB33A5" w:rsidRDefault="006C3645" w:rsidP="00330957">
            <w:pPr>
              <w:widowControl/>
              <w:autoSpaceDE/>
              <w:autoSpaceDN/>
              <w:adjustRightInd/>
              <w:jc w:val="center"/>
              <w:rPr>
                <w:rFonts w:eastAsia="Calibri"/>
                <w:sz w:val="22"/>
                <w:szCs w:val="22"/>
                <w:lang w:eastAsia="en-US"/>
              </w:rPr>
            </w:pPr>
            <w:r w:rsidRPr="00DB33A5">
              <w:rPr>
                <w:rFonts w:eastAsia="Calibri"/>
                <w:sz w:val="22"/>
                <w:szCs w:val="22"/>
                <w:lang w:eastAsia="en-US"/>
              </w:rPr>
              <w:t>18</w:t>
            </w:r>
          </w:p>
        </w:tc>
        <w:tc>
          <w:tcPr>
            <w:tcW w:w="3402" w:type="dxa"/>
            <w:vAlign w:val="center"/>
          </w:tcPr>
          <w:p w:rsidR="00A32A5F" w:rsidRPr="00DB33A5" w:rsidRDefault="00A74CD4" w:rsidP="00330957">
            <w:pPr>
              <w:widowControl/>
              <w:autoSpaceDE/>
              <w:autoSpaceDN/>
              <w:adjustRightInd/>
              <w:jc w:val="center"/>
              <w:rPr>
                <w:rFonts w:eastAsia="Calibri"/>
                <w:sz w:val="22"/>
                <w:szCs w:val="22"/>
                <w:lang w:eastAsia="en-US"/>
              </w:rPr>
            </w:pPr>
            <w:r w:rsidRPr="00DB33A5">
              <w:rPr>
                <w:rFonts w:eastAsia="Calibri"/>
                <w:sz w:val="22"/>
                <w:szCs w:val="22"/>
                <w:lang w:eastAsia="en-US"/>
              </w:rPr>
              <w:t>4</w:t>
            </w:r>
          </w:p>
        </w:tc>
      </w:tr>
      <w:tr w:rsidR="00A32A5F" w:rsidRPr="00DB33A5" w:rsidTr="00566F67">
        <w:tc>
          <w:tcPr>
            <w:tcW w:w="3940" w:type="dxa"/>
          </w:tcPr>
          <w:p w:rsidR="00A32A5F" w:rsidRPr="00DB33A5" w:rsidRDefault="00A32A5F" w:rsidP="00330957">
            <w:pPr>
              <w:widowControl/>
              <w:autoSpaceDE/>
              <w:autoSpaceDN/>
              <w:adjustRightInd/>
              <w:jc w:val="both"/>
              <w:rPr>
                <w:rFonts w:eastAsia="Calibri"/>
                <w:i/>
                <w:sz w:val="22"/>
                <w:szCs w:val="22"/>
                <w:lang w:eastAsia="en-US"/>
              </w:rPr>
            </w:pPr>
            <w:r w:rsidRPr="00DB33A5">
              <w:rPr>
                <w:rFonts w:eastAsia="Calibri"/>
                <w:i/>
                <w:sz w:val="22"/>
                <w:szCs w:val="22"/>
                <w:lang w:eastAsia="en-US"/>
              </w:rPr>
              <w:t>Лабораторных работ</w:t>
            </w:r>
          </w:p>
        </w:tc>
        <w:tc>
          <w:tcPr>
            <w:tcW w:w="2409" w:type="dxa"/>
            <w:vAlign w:val="center"/>
          </w:tcPr>
          <w:p w:rsidR="00A32A5F" w:rsidRPr="00DB33A5" w:rsidRDefault="00240A81" w:rsidP="00330957">
            <w:pPr>
              <w:widowControl/>
              <w:autoSpaceDE/>
              <w:autoSpaceDN/>
              <w:adjustRightInd/>
              <w:jc w:val="center"/>
              <w:rPr>
                <w:rFonts w:eastAsia="Calibri"/>
                <w:sz w:val="22"/>
                <w:szCs w:val="22"/>
                <w:lang w:eastAsia="en-US"/>
              </w:rPr>
            </w:pPr>
            <w:r w:rsidRPr="00DB33A5">
              <w:rPr>
                <w:rFonts w:eastAsia="Calibri"/>
                <w:sz w:val="22"/>
                <w:szCs w:val="22"/>
                <w:lang w:eastAsia="en-US"/>
              </w:rPr>
              <w:t>-</w:t>
            </w:r>
          </w:p>
        </w:tc>
        <w:tc>
          <w:tcPr>
            <w:tcW w:w="3402" w:type="dxa"/>
            <w:vAlign w:val="center"/>
          </w:tcPr>
          <w:p w:rsidR="00A32A5F" w:rsidRPr="00DB33A5" w:rsidRDefault="0047633A" w:rsidP="00330957">
            <w:pPr>
              <w:widowControl/>
              <w:autoSpaceDE/>
              <w:autoSpaceDN/>
              <w:adjustRightInd/>
              <w:jc w:val="center"/>
              <w:rPr>
                <w:rFonts w:eastAsia="Calibri"/>
                <w:sz w:val="22"/>
                <w:szCs w:val="22"/>
                <w:lang w:eastAsia="en-US"/>
              </w:rPr>
            </w:pPr>
            <w:r w:rsidRPr="00DB33A5">
              <w:rPr>
                <w:rFonts w:eastAsia="Calibri"/>
                <w:sz w:val="22"/>
                <w:szCs w:val="22"/>
                <w:lang w:eastAsia="en-US"/>
              </w:rPr>
              <w:t>-</w:t>
            </w:r>
          </w:p>
        </w:tc>
      </w:tr>
      <w:tr w:rsidR="00A32A5F" w:rsidRPr="00DB33A5" w:rsidTr="00566F67">
        <w:tc>
          <w:tcPr>
            <w:tcW w:w="3940" w:type="dxa"/>
          </w:tcPr>
          <w:p w:rsidR="00A32A5F" w:rsidRPr="00DB33A5" w:rsidRDefault="00A32A5F" w:rsidP="00330957">
            <w:pPr>
              <w:widowControl/>
              <w:autoSpaceDE/>
              <w:autoSpaceDN/>
              <w:adjustRightInd/>
              <w:jc w:val="both"/>
              <w:rPr>
                <w:rFonts w:eastAsia="Calibri"/>
                <w:i/>
                <w:sz w:val="22"/>
                <w:szCs w:val="22"/>
                <w:lang w:eastAsia="en-US"/>
              </w:rPr>
            </w:pPr>
            <w:r w:rsidRPr="00DB33A5">
              <w:rPr>
                <w:rFonts w:eastAsia="Calibri"/>
                <w:i/>
                <w:sz w:val="22"/>
                <w:szCs w:val="22"/>
                <w:lang w:eastAsia="en-US"/>
              </w:rPr>
              <w:t>Практических занятий</w:t>
            </w:r>
          </w:p>
        </w:tc>
        <w:tc>
          <w:tcPr>
            <w:tcW w:w="2409" w:type="dxa"/>
            <w:vAlign w:val="center"/>
          </w:tcPr>
          <w:p w:rsidR="00A32A5F" w:rsidRPr="00DB33A5" w:rsidRDefault="006C3645" w:rsidP="00330957">
            <w:pPr>
              <w:widowControl/>
              <w:autoSpaceDE/>
              <w:autoSpaceDN/>
              <w:adjustRightInd/>
              <w:jc w:val="center"/>
              <w:rPr>
                <w:rFonts w:eastAsia="Calibri"/>
                <w:sz w:val="22"/>
                <w:szCs w:val="22"/>
                <w:lang w:eastAsia="en-US"/>
              </w:rPr>
            </w:pPr>
            <w:r w:rsidRPr="00DB33A5">
              <w:rPr>
                <w:rFonts w:eastAsia="Calibri"/>
                <w:sz w:val="22"/>
                <w:szCs w:val="22"/>
                <w:lang w:eastAsia="en-US"/>
              </w:rPr>
              <w:t>18</w:t>
            </w:r>
          </w:p>
        </w:tc>
        <w:tc>
          <w:tcPr>
            <w:tcW w:w="3402" w:type="dxa"/>
            <w:vAlign w:val="center"/>
          </w:tcPr>
          <w:p w:rsidR="00A32A5F" w:rsidRPr="00DB33A5" w:rsidRDefault="00A74CD4" w:rsidP="008C1F9C">
            <w:pPr>
              <w:widowControl/>
              <w:autoSpaceDE/>
              <w:autoSpaceDN/>
              <w:adjustRightInd/>
              <w:jc w:val="center"/>
              <w:rPr>
                <w:rFonts w:eastAsia="Calibri"/>
                <w:sz w:val="22"/>
                <w:szCs w:val="22"/>
                <w:lang w:eastAsia="en-US"/>
              </w:rPr>
            </w:pPr>
            <w:r w:rsidRPr="00DB33A5">
              <w:rPr>
                <w:rFonts w:eastAsia="Calibri"/>
                <w:sz w:val="22"/>
                <w:szCs w:val="22"/>
                <w:lang w:eastAsia="en-US"/>
              </w:rPr>
              <w:t>6</w:t>
            </w:r>
          </w:p>
        </w:tc>
      </w:tr>
      <w:tr w:rsidR="00A32A5F" w:rsidRPr="00DB33A5" w:rsidTr="00566F67">
        <w:tc>
          <w:tcPr>
            <w:tcW w:w="3940" w:type="dxa"/>
          </w:tcPr>
          <w:p w:rsidR="00A32A5F" w:rsidRPr="00DB33A5" w:rsidRDefault="00A32A5F" w:rsidP="00330957">
            <w:pPr>
              <w:widowControl/>
              <w:autoSpaceDE/>
              <w:autoSpaceDN/>
              <w:adjustRightInd/>
              <w:jc w:val="both"/>
              <w:rPr>
                <w:rFonts w:eastAsia="Calibri"/>
                <w:sz w:val="22"/>
                <w:szCs w:val="22"/>
                <w:lang w:eastAsia="en-US"/>
              </w:rPr>
            </w:pPr>
            <w:r w:rsidRPr="00DB33A5">
              <w:rPr>
                <w:rFonts w:eastAsia="Calibri"/>
                <w:sz w:val="22"/>
                <w:szCs w:val="22"/>
                <w:lang w:eastAsia="en-US"/>
              </w:rPr>
              <w:t>Самостоятельная работа обучающихся</w:t>
            </w:r>
          </w:p>
        </w:tc>
        <w:tc>
          <w:tcPr>
            <w:tcW w:w="2409" w:type="dxa"/>
            <w:vAlign w:val="center"/>
          </w:tcPr>
          <w:p w:rsidR="00A32A5F" w:rsidRPr="00DB33A5" w:rsidRDefault="009C2B26" w:rsidP="00622A7A">
            <w:pPr>
              <w:widowControl/>
              <w:autoSpaceDE/>
              <w:autoSpaceDN/>
              <w:adjustRightInd/>
              <w:jc w:val="center"/>
              <w:rPr>
                <w:rFonts w:eastAsia="Calibri"/>
                <w:sz w:val="22"/>
                <w:szCs w:val="22"/>
                <w:lang w:eastAsia="en-US"/>
              </w:rPr>
            </w:pPr>
            <w:r w:rsidRPr="00DB33A5">
              <w:rPr>
                <w:rFonts w:eastAsia="Calibri"/>
                <w:sz w:val="22"/>
                <w:szCs w:val="22"/>
                <w:lang w:eastAsia="en-US"/>
              </w:rPr>
              <w:t>72</w:t>
            </w:r>
          </w:p>
        </w:tc>
        <w:tc>
          <w:tcPr>
            <w:tcW w:w="3402" w:type="dxa"/>
            <w:vAlign w:val="center"/>
          </w:tcPr>
          <w:p w:rsidR="00A32A5F" w:rsidRPr="00DB33A5" w:rsidRDefault="00A74CD4" w:rsidP="00692225">
            <w:pPr>
              <w:widowControl/>
              <w:autoSpaceDE/>
              <w:autoSpaceDN/>
              <w:adjustRightInd/>
              <w:jc w:val="center"/>
              <w:rPr>
                <w:rFonts w:eastAsia="Calibri"/>
                <w:sz w:val="22"/>
                <w:szCs w:val="22"/>
                <w:lang w:eastAsia="en-US"/>
              </w:rPr>
            </w:pPr>
            <w:r w:rsidRPr="00DB33A5">
              <w:rPr>
                <w:rFonts w:eastAsia="Calibri"/>
                <w:sz w:val="22"/>
                <w:szCs w:val="22"/>
                <w:lang w:eastAsia="en-US"/>
              </w:rPr>
              <w:t>94</w:t>
            </w:r>
          </w:p>
        </w:tc>
      </w:tr>
      <w:tr w:rsidR="0047633A" w:rsidRPr="00DB33A5" w:rsidTr="00566F67">
        <w:tc>
          <w:tcPr>
            <w:tcW w:w="3940" w:type="dxa"/>
          </w:tcPr>
          <w:p w:rsidR="0047633A" w:rsidRPr="00DB33A5" w:rsidRDefault="0047633A" w:rsidP="009C2B26">
            <w:pPr>
              <w:widowControl/>
              <w:autoSpaceDE/>
              <w:autoSpaceDN/>
              <w:adjustRightInd/>
              <w:jc w:val="both"/>
              <w:rPr>
                <w:rFonts w:eastAsia="Calibri"/>
                <w:sz w:val="22"/>
                <w:szCs w:val="22"/>
                <w:lang w:eastAsia="en-US"/>
              </w:rPr>
            </w:pPr>
            <w:r w:rsidRPr="00DB33A5">
              <w:rPr>
                <w:rFonts w:eastAsia="Calibri"/>
                <w:sz w:val="22"/>
                <w:szCs w:val="22"/>
                <w:lang w:eastAsia="en-US"/>
              </w:rPr>
              <w:t>Контроль</w:t>
            </w:r>
            <w:r w:rsidR="00EA565F" w:rsidRPr="00DB33A5">
              <w:rPr>
                <w:rFonts w:eastAsia="Calibri"/>
                <w:sz w:val="22"/>
                <w:szCs w:val="22"/>
                <w:lang w:eastAsia="en-US"/>
              </w:rPr>
              <w:t xml:space="preserve"> </w:t>
            </w:r>
            <w:r w:rsidR="00FE6E5F" w:rsidRPr="00DB33A5">
              <w:rPr>
                <w:rFonts w:eastAsia="Calibri"/>
                <w:sz w:val="22"/>
                <w:szCs w:val="22"/>
                <w:lang w:eastAsia="en-US"/>
              </w:rPr>
              <w:t>(</w:t>
            </w:r>
            <w:r w:rsidR="009C2B26" w:rsidRPr="00DB33A5">
              <w:rPr>
                <w:rFonts w:eastAsia="Calibri"/>
                <w:sz w:val="22"/>
                <w:szCs w:val="22"/>
                <w:lang w:eastAsia="en-US"/>
              </w:rPr>
              <w:t>зачет</w:t>
            </w:r>
            <w:r w:rsidR="00FE6E5F" w:rsidRPr="00DB33A5">
              <w:rPr>
                <w:rFonts w:eastAsia="Calibri"/>
                <w:sz w:val="22"/>
                <w:szCs w:val="22"/>
                <w:lang w:eastAsia="en-US"/>
              </w:rPr>
              <w:t>)</w:t>
            </w:r>
          </w:p>
        </w:tc>
        <w:tc>
          <w:tcPr>
            <w:tcW w:w="2409" w:type="dxa"/>
            <w:vAlign w:val="center"/>
          </w:tcPr>
          <w:p w:rsidR="0047633A" w:rsidRPr="00DB33A5" w:rsidRDefault="0047633A" w:rsidP="00622A7A">
            <w:pPr>
              <w:widowControl/>
              <w:autoSpaceDE/>
              <w:autoSpaceDN/>
              <w:adjustRightInd/>
              <w:jc w:val="center"/>
              <w:rPr>
                <w:rFonts w:eastAsia="Calibri"/>
                <w:sz w:val="22"/>
                <w:szCs w:val="22"/>
                <w:lang w:eastAsia="en-US"/>
              </w:rPr>
            </w:pPr>
          </w:p>
        </w:tc>
        <w:tc>
          <w:tcPr>
            <w:tcW w:w="3402" w:type="dxa"/>
            <w:vAlign w:val="center"/>
          </w:tcPr>
          <w:p w:rsidR="0047633A" w:rsidRPr="00DB33A5" w:rsidRDefault="00A74CD4" w:rsidP="00330957">
            <w:pPr>
              <w:widowControl/>
              <w:autoSpaceDE/>
              <w:autoSpaceDN/>
              <w:adjustRightInd/>
              <w:jc w:val="center"/>
              <w:rPr>
                <w:rFonts w:eastAsia="Calibri"/>
                <w:sz w:val="22"/>
                <w:szCs w:val="22"/>
                <w:lang w:eastAsia="en-US"/>
              </w:rPr>
            </w:pPr>
            <w:r w:rsidRPr="00DB33A5">
              <w:rPr>
                <w:rFonts w:eastAsia="Calibri"/>
                <w:sz w:val="22"/>
                <w:szCs w:val="22"/>
                <w:lang w:eastAsia="en-US"/>
              </w:rPr>
              <w:t>4</w:t>
            </w:r>
          </w:p>
        </w:tc>
      </w:tr>
      <w:tr w:rsidR="00A32A5F" w:rsidRPr="00DB33A5" w:rsidTr="00566F67">
        <w:tc>
          <w:tcPr>
            <w:tcW w:w="3940" w:type="dxa"/>
            <w:vAlign w:val="center"/>
          </w:tcPr>
          <w:p w:rsidR="00A32A5F" w:rsidRPr="00DB33A5" w:rsidRDefault="00A32A5F" w:rsidP="00330957">
            <w:pPr>
              <w:widowControl/>
              <w:autoSpaceDE/>
              <w:autoSpaceDN/>
              <w:adjustRightInd/>
              <w:rPr>
                <w:rFonts w:eastAsia="Calibri"/>
                <w:sz w:val="22"/>
                <w:szCs w:val="22"/>
                <w:lang w:eastAsia="en-US"/>
              </w:rPr>
            </w:pPr>
            <w:r w:rsidRPr="00DB33A5">
              <w:rPr>
                <w:rFonts w:eastAsia="Calibri"/>
                <w:sz w:val="22"/>
                <w:szCs w:val="22"/>
                <w:lang w:eastAsia="en-US"/>
              </w:rPr>
              <w:t>Формы промежуточной аттестации</w:t>
            </w:r>
          </w:p>
        </w:tc>
        <w:tc>
          <w:tcPr>
            <w:tcW w:w="2409" w:type="dxa"/>
            <w:vAlign w:val="center"/>
          </w:tcPr>
          <w:p w:rsidR="00A32A5F" w:rsidRDefault="009C2B26" w:rsidP="00E5492B">
            <w:pPr>
              <w:widowControl/>
              <w:autoSpaceDE/>
              <w:autoSpaceDN/>
              <w:adjustRightInd/>
              <w:jc w:val="center"/>
              <w:rPr>
                <w:rFonts w:eastAsia="Calibri"/>
                <w:sz w:val="22"/>
                <w:szCs w:val="22"/>
                <w:lang w:eastAsia="en-US"/>
              </w:rPr>
            </w:pPr>
            <w:r w:rsidRPr="00DB33A5">
              <w:rPr>
                <w:rFonts w:eastAsia="Calibri"/>
                <w:sz w:val="22"/>
                <w:szCs w:val="22"/>
                <w:lang w:eastAsia="en-US"/>
              </w:rPr>
              <w:t>зачет</w:t>
            </w:r>
            <w:r w:rsidR="00783D3E" w:rsidRPr="00DB33A5">
              <w:rPr>
                <w:rFonts w:eastAsia="Calibri"/>
                <w:sz w:val="22"/>
                <w:szCs w:val="22"/>
                <w:lang w:eastAsia="en-US"/>
              </w:rPr>
              <w:t xml:space="preserve"> </w:t>
            </w:r>
          </w:p>
          <w:p w:rsidR="002A1DF8" w:rsidRPr="00DB33A5" w:rsidRDefault="00D9200C" w:rsidP="00E5492B">
            <w:pPr>
              <w:widowControl/>
              <w:autoSpaceDE/>
              <w:autoSpaceDN/>
              <w:adjustRightInd/>
              <w:jc w:val="center"/>
              <w:rPr>
                <w:rFonts w:eastAsia="Calibri"/>
                <w:sz w:val="22"/>
                <w:szCs w:val="22"/>
                <w:lang w:eastAsia="en-US"/>
              </w:rPr>
            </w:pPr>
            <w:r>
              <w:rPr>
                <w:rFonts w:eastAsia="Calibri"/>
                <w:sz w:val="22"/>
                <w:szCs w:val="22"/>
                <w:lang w:eastAsia="en-US"/>
              </w:rPr>
              <w:t>5 семестр</w:t>
            </w:r>
          </w:p>
        </w:tc>
        <w:tc>
          <w:tcPr>
            <w:tcW w:w="3402" w:type="dxa"/>
            <w:vAlign w:val="center"/>
          </w:tcPr>
          <w:p w:rsidR="00A32A5F" w:rsidRDefault="009C2B26" w:rsidP="00E5492B">
            <w:pPr>
              <w:widowControl/>
              <w:autoSpaceDE/>
              <w:autoSpaceDN/>
              <w:adjustRightInd/>
              <w:jc w:val="center"/>
              <w:rPr>
                <w:rFonts w:eastAsia="Calibri"/>
                <w:sz w:val="22"/>
                <w:szCs w:val="22"/>
                <w:lang w:eastAsia="en-US"/>
              </w:rPr>
            </w:pPr>
            <w:r w:rsidRPr="00DB33A5">
              <w:rPr>
                <w:rFonts w:eastAsia="Calibri"/>
                <w:sz w:val="22"/>
                <w:szCs w:val="22"/>
                <w:lang w:eastAsia="en-US"/>
              </w:rPr>
              <w:t>зачет</w:t>
            </w:r>
            <w:r w:rsidR="00A32A5F" w:rsidRPr="00DB33A5">
              <w:rPr>
                <w:rFonts w:eastAsia="Calibri"/>
                <w:sz w:val="22"/>
                <w:szCs w:val="22"/>
                <w:lang w:eastAsia="en-US"/>
              </w:rPr>
              <w:t xml:space="preserve"> </w:t>
            </w:r>
          </w:p>
          <w:p w:rsidR="002A1DF8" w:rsidRPr="00DB33A5" w:rsidRDefault="00D9200C" w:rsidP="00E5492B">
            <w:pPr>
              <w:widowControl/>
              <w:autoSpaceDE/>
              <w:autoSpaceDN/>
              <w:adjustRightInd/>
              <w:jc w:val="center"/>
              <w:rPr>
                <w:rFonts w:eastAsia="Calibri"/>
                <w:sz w:val="22"/>
                <w:szCs w:val="22"/>
                <w:lang w:eastAsia="en-US"/>
              </w:rPr>
            </w:pPr>
            <w:r>
              <w:rPr>
                <w:rFonts w:eastAsia="Calibri"/>
                <w:sz w:val="22"/>
                <w:szCs w:val="22"/>
                <w:lang w:eastAsia="en-US"/>
              </w:rPr>
              <w:t>семестр 3</w:t>
            </w:r>
          </w:p>
        </w:tc>
      </w:tr>
    </w:tbl>
    <w:p w:rsidR="007F4B97" w:rsidRPr="00DB33A5" w:rsidRDefault="0047572F" w:rsidP="00677F9D">
      <w:pPr>
        <w:keepNext/>
        <w:ind w:firstLine="709"/>
        <w:jc w:val="both"/>
        <w:rPr>
          <w:rFonts w:eastAsia="Calibri"/>
          <w:b/>
          <w:sz w:val="24"/>
          <w:szCs w:val="24"/>
        </w:rPr>
      </w:pPr>
      <w:r w:rsidRPr="00DB33A5">
        <w:rPr>
          <w:b/>
          <w:sz w:val="24"/>
          <w:szCs w:val="24"/>
        </w:rPr>
        <w:t xml:space="preserve">5. </w:t>
      </w:r>
      <w:r w:rsidR="0047633A" w:rsidRPr="00DB33A5">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43892" w:rsidRPr="00DB33A5" w:rsidRDefault="00114770" w:rsidP="00623D1E">
      <w:pPr>
        <w:tabs>
          <w:tab w:val="left" w:pos="900"/>
        </w:tabs>
        <w:ind w:firstLine="709"/>
        <w:jc w:val="both"/>
        <w:rPr>
          <w:b/>
          <w:sz w:val="24"/>
          <w:szCs w:val="24"/>
        </w:rPr>
      </w:pPr>
      <w:r w:rsidRPr="00DB33A5">
        <w:rPr>
          <w:b/>
          <w:sz w:val="24"/>
          <w:szCs w:val="24"/>
        </w:rPr>
        <w:t>5.1. Тематически</w:t>
      </w:r>
      <w:r w:rsidR="00FC1643" w:rsidRPr="00DB33A5">
        <w:rPr>
          <w:b/>
          <w:sz w:val="24"/>
          <w:szCs w:val="24"/>
        </w:rPr>
        <w:t>й план для очной формы обучения</w:t>
      </w:r>
    </w:p>
    <w:tbl>
      <w:tblPr>
        <w:tblW w:w="9938" w:type="dxa"/>
        <w:jc w:val="center"/>
        <w:tblLayout w:type="fixed"/>
        <w:tblLook w:val="00A0" w:firstRow="1" w:lastRow="0" w:firstColumn="1" w:lastColumn="0" w:noHBand="0" w:noVBand="0"/>
      </w:tblPr>
      <w:tblGrid>
        <w:gridCol w:w="4977"/>
        <w:gridCol w:w="1715"/>
        <w:gridCol w:w="709"/>
        <w:gridCol w:w="567"/>
        <w:gridCol w:w="567"/>
        <w:gridCol w:w="709"/>
        <w:gridCol w:w="694"/>
      </w:tblGrid>
      <w:tr w:rsidR="00DA489D" w:rsidRPr="00DB33A5" w:rsidTr="00A3282A">
        <w:trPr>
          <w:trHeight w:val="110"/>
          <w:jc w:val="center"/>
        </w:trPr>
        <w:tc>
          <w:tcPr>
            <w:tcW w:w="9938" w:type="dxa"/>
            <w:gridSpan w:val="7"/>
            <w:tcBorders>
              <w:top w:val="single" w:sz="8" w:space="0" w:color="auto"/>
              <w:left w:val="single" w:sz="8" w:space="0" w:color="auto"/>
              <w:bottom w:val="single" w:sz="8" w:space="0" w:color="auto"/>
              <w:right w:val="single" w:sz="8" w:space="0" w:color="auto"/>
            </w:tcBorders>
            <w:vAlign w:val="center"/>
          </w:tcPr>
          <w:p w:rsidR="00DA489D" w:rsidRPr="00DB33A5" w:rsidRDefault="00DA489D" w:rsidP="004B0CBB">
            <w:pPr>
              <w:widowControl/>
              <w:autoSpaceDE/>
              <w:autoSpaceDN/>
              <w:adjustRightInd/>
              <w:jc w:val="both"/>
              <w:rPr>
                <w:b/>
                <w:bCs/>
              </w:rPr>
            </w:pPr>
            <w:r w:rsidRPr="00DB33A5">
              <w:rPr>
                <w:b/>
                <w:bCs/>
              </w:rPr>
              <w:t>Семестр</w:t>
            </w:r>
            <w:r w:rsidR="004B0CBB" w:rsidRPr="00DB33A5">
              <w:rPr>
                <w:b/>
                <w:bCs/>
              </w:rPr>
              <w:t>5</w:t>
            </w:r>
          </w:p>
        </w:tc>
      </w:tr>
      <w:tr w:rsidR="00DA489D" w:rsidRPr="00DB33A5" w:rsidTr="00A3282A">
        <w:trPr>
          <w:trHeight w:val="199"/>
          <w:jc w:val="center"/>
        </w:trPr>
        <w:tc>
          <w:tcPr>
            <w:tcW w:w="4977" w:type="dxa"/>
            <w:tcBorders>
              <w:top w:val="single" w:sz="8" w:space="0" w:color="auto"/>
              <w:left w:val="single" w:sz="8" w:space="0" w:color="auto"/>
              <w:bottom w:val="single" w:sz="8" w:space="0" w:color="auto"/>
              <w:right w:val="single" w:sz="8" w:space="0" w:color="auto"/>
            </w:tcBorders>
            <w:vAlign w:val="center"/>
          </w:tcPr>
          <w:p w:rsidR="00DA489D" w:rsidRPr="00DB33A5" w:rsidRDefault="00DA489D" w:rsidP="00783D3E">
            <w:pPr>
              <w:widowControl/>
              <w:autoSpaceDE/>
              <w:autoSpaceDN/>
              <w:adjustRightInd/>
              <w:jc w:val="both"/>
            </w:pPr>
            <w:r w:rsidRPr="00DB33A5">
              <w:t>Наименование темы</w:t>
            </w:r>
          </w:p>
        </w:tc>
        <w:tc>
          <w:tcPr>
            <w:tcW w:w="1715" w:type="dxa"/>
            <w:tcBorders>
              <w:top w:val="single" w:sz="8" w:space="0" w:color="auto"/>
              <w:left w:val="nil"/>
              <w:bottom w:val="single" w:sz="8" w:space="0" w:color="auto"/>
              <w:right w:val="single" w:sz="8" w:space="0" w:color="000000"/>
            </w:tcBorders>
            <w:vAlign w:val="center"/>
          </w:tcPr>
          <w:p w:rsidR="00DA489D" w:rsidRPr="00DB33A5" w:rsidRDefault="00DA489D" w:rsidP="00783D3E">
            <w:pPr>
              <w:widowControl/>
              <w:autoSpaceDE/>
              <w:autoSpaceDN/>
              <w:adjustRightInd/>
              <w:jc w:val="both"/>
            </w:pPr>
            <w:r w:rsidRPr="00DB33A5">
              <w:t xml:space="preserve"> </w:t>
            </w:r>
          </w:p>
        </w:tc>
        <w:tc>
          <w:tcPr>
            <w:tcW w:w="709" w:type="dxa"/>
            <w:tcBorders>
              <w:top w:val="single" w:sz="8" w:space="0" w:color="auto"/>
              <w:left w:val="nil"/>
              <w:bottom w:val="single" w:sz="8" w:space="0" w:color="auto"/>
              <w:right w:val="single" w:sz="8" w:space="0" w:color="auto"/>
            </w:tcBorders>
            <w:vAlign w:val="center"/>
          </w:tcPr>
          <w:p w:rsidR="00DA489D" w:rsidRPr="00DB33A5" w:rsidRDefault="00DA489D" w:rsidP="004661F9">
            <w:pPr>
              <w:widowControl/>
              <w:autoSpaceDE/>
              <w:autoSpaceDN/>
              <w:adjustRightInd/>
              <w:ind w:left="-108" w:right="-108"/>
              <w:jc w:val="center"/>
            </w:pPr>
            <w:r w:rsidRPr="00DB33A5">
              <w:t>Лек</w:t>
            </w:r>
          </w:p>
        </w:tc>
        <w:tc>
          <w:tcPr>
            <w:tcW w:w="567" w:type="dxa"/>
            <w:tcBorders>
              <w:top w:val="single" w:sz="8" w:space="0" w:color="auto"/>
              <w:left w:val="nil"/>
              <w:bottom w:val="single" w:sz="8" w:space="0" w:color="auto"/>
              <w:right w:val="single" w:sz="8" w:space="0" w:color="auto"/>
            </w:tcBorders>
            <w:vAlign w:val="center"/>
          </w:tcPr>
          <w:p w:rsidR="00DA489D" w:rsidRPr="00DB33A5" w:rsidRDefault="00DA489D" w:rsidP="004661F9">
            <w:pPr>
              <w:widowControl/>
              <w:autoSpaceDE/>
              <w:autoSpaceDN/>
              <w:adjustRightInd/>
              <w:ind w:left="-108" w:right="-108"/>
              <w:jc w:val="center"/>
            </w:pPr>
            <w:r w:rsidRPr="00DB33A5">
              <w:t>Лаб</w:t>
            </w:r>
          </w:p>
        </w:tc>
        <w:tc>
          <w:tcPr>
            <w:tcW w:w="567" w:type="dxa"/>
            <w:tcBorders>
              <w:top w:val="single" w:sz="8" w:space="0" w:color="auto"/>
              <w:left w:val="nil"/>
              <w:bottom w:val="single" w:sz="8" w:space="0" w:color="auto"/>
              <w:right w:val="single" w:sz="8" w:space="0" w:color="auto"/>
            </w:tcBorders>
            <w:vAlign w:val="center"/>
          </w:tcPr>
          <w:p w:rsidR="00DA489D" w:rsidRPr="00DB33A5" w:rsidRDefault="00DA489D" w:rsidP="004661F9">
            <w:pPr>
              <w:widowControl/>
              <w:autoSpaceDE/>
              <w:autoSpaceDN/>
              <w:adjustRightInd/>
              <w:ind w:left="-108" w:right="-108"/>
              <w:jc w:val="center"/>
            </w:pPr>
            <w:r w:rsidRPr="00DB33A5">
              <w:t>Пр</w:t>
            </w:r>
          </w:p>
        </w:tc>
        <w:tc>
          <w:tcPr>
            <w:tcW w:w="709" w:type="dxa"/>
            <w:tcBorders>
              <w:top w:val="single" w:sz="8" w:space="0" w:color="auto"/>
              <w:left w:val="nil"/>
              <w:bottom w:val="single" w:sz="8" w:space="0" w:color="auto"/>
              <w:right w:val="single" w:sz="8" w:space="0" w:color="auto"/>
            </w:tcBorders>
            <w:vAlign w:val="center"/>
          </w:tcPr>
          <w:p w:rsidR="00DA489D" w:rsidRPr="00DB33A5" w:rsidRDefault="00DA489D" w:rsidP="004661F9">
            <w:pPr>
              <w:widowControl/>
              <w:autoSpaceDE/>
              <w:autoSpaceDN/>
              <w:adjustRightInd/>
              <w:ind w:left="-108" w:right="-108"/>
              <w:jc w:val="center"/>
            </w:pPr>
            <w:r w:rsidRPr="00DB33A5">
              <w:t>СРС</w:t>
            </w:r>
          </w:p>
        </w:tc>
        <w:tc>
          <w:tcPr>
            <w:tcW w:w="694" w:type="dxa"/>
            <w:tcBorders>
              <w:top w:val="single" w:sz="8" w:space="0" w:color="auto"/>
              <w:left w:val="nil"/>
              <w:bottom w:val="single" w:sz="8" w:space="0" w:color="auto"/>
              <w:right w:val="single" w:sz="8" w:space="0" w:color="auto"/>
            </w:tcBorders>
            <w:vAlign w:val="center"/>
          </w:tcPr>
          <w:p w:rsidR="00DA489D" w:rsidRPr="00DB33A5" w:rsidRDefault="00DA489D" w:rsidP="004661F9">
            <w:pPr>
              <w:widowControl/>
              <w:autoSpaceDE/>
              <w:autoSpaceDN/>
              <w:adjustRightInd/>
              <w:ind w:left="-108" w:right="-108"/>
              <w:jc w:val="center"/>
              <w:rPr>
                <w:b/>
                <w:bCs/>
              </w:rPr>
            </w:pPr>
            <w:r w:rsidRPr="00DB33A5">
              <w:rPr>
                <w:b/>
                <w:bCs/>
              </w:rPr>
              <w:t>Всего</w:t>
            </w:r>
          </w:p>
        </w:tc>
      </w:tr>
      <w:tr w:rsidR="006722AB" w:rsidRPr="00DB33A5" w:rsidTr="00A3282A">
        <w:trPr>
          <w:trHeight w:val="201"/>
          <w:jc w:val="center"/>
        </w:trPr>
        <w:tc>
          <w:tcPr>
            <w:tcW w:w="9938" w:type="dxa"/>
            <w:gridSpan w:val="7"/>
            <w:tcBorders>
              <w:top w:val="single" w:sz="8" w:space="0" w:color="auto"/>
              <w:left w:val="single" w:sz="8" w:space="0" w:color="auto"/>
              <w:bottom w:val="single" w:sz="8" w:space="0" w:color="auto"/>
              <w:right w:val="single" w:sz="8" w:space="0" w:color="auto"/>
            </w:tcBorders>
            <w:vAlign w:val="center"/>
          </w:tcPr>
          <w:p w:rsidR="006722AB" w:rsidRPr="00DB33A5" w:rsidRDefault="001E0245" w:rsidP="002E7D9A">
            <w:pPr>
              <w:widowControl/>
              <w:autoSpaceDE/>
              <w:autoSpaceDN/>
              <w:adjustRightInd/>
              <w:jc w:val="center"/>
              <w:rPr>
                <w:b/>
                <w:bCs/>
                <w:sz w:val="22"/>
                <w:szCs w:val="22"/>
              </w:rPr>
            </w:pPr>
            <w:r w:rsidRPr="00DB33A5">
              <w:t xml:space="preserve">Раздел I. Основы </w:t>
            </w:r>
            <w:r w:rsidR="002E7D9A" w:rsidRPr="00DB33A5">
              <w:t>управления проектами</w:t>
            </w:r>
            <w:r w:rsidR="008535AF" w:rsidRPr="00DB33A5">
              <w:t xml:space="preserve"> </w:t>
            </w:r>
          </w:p>
        </w:tc>
      </w:tr>
      <w:tr w:rsidR="00060A01" w:rsidRPr="00DB33A5" w:rsidTr="00A3282A">
        <w:trPr>
          <w:trHeight w:val="148"/>
          <w:jc w:val="center"/>
        </w:trPr>
        <w:tc>
          <w:tcPr>
            <w:tcW w:w="4977" w:type="dxa"/>
            <w:vMerge w:val="restart"/>
            <w:tcBorders>
              <w:top w:val="single" w:sz="8" w:space="0" w:color="auto"/>
              <w:left w:val="single" w:sz="8" w:space="0" w:color="auto"/>
              <w:right w:val="single" w:sz="8" w:space="0" w:color="auto"/>
            </w:tcBorders>
            <w:shd w:val="clear" w:color="auto" w:fill="auto"/>
            <w:vAlign w:val="center"/>
          </w:tcPr>
          <w:p w:rsidR="00060A01" w:rsidRPr="00DB33A5" w:rsidRDefault="001E0245" w:rsidP="00DB0172">
            <w:pPr>
              <w:widowControl/>
              <w:autoSpaceDE/>
              <w:autoSpaceDN/>
              <w:adjustRightInd/>
              <w:jc w:val="both"/>
            </w:pPr>
            <w:r w:rsidRPr="00DB33A5">
              <w:t xml:space="preserve">Тема 1.1. </w:t>
            </w:r>
            <w:r w:rsidR="00512D4B" w:rsidRPr="00332EE7">
              <w:rPr>
                <w:bCs/>
                <w:color w:val="000000"/>
                <w:sz w:val="24"/>
                <w:szCs w:val="24"/>
              </w:rPr>
              <w:t>Программы и проекты как средства решения</w:t>
            </w:r>
            <w:r w:rsidR="00512D4B">
              <w:rPr>
                <w:color w:val="000000"/>
                <w:sz w:val="24"/>
                <w:szCs w:val="24"/>
              </w:rPr>
              <w:t xml:space="preserve"> </w:t>
            </w:r>
            <w:r w:rsidR="00512D4B" w:rsidRPr="00332EE7">
              <w:rPr>
                <w:bCs/>
                <w:color w:val="000000"/>
                <w:sz w:val="24"/>
                <w:szCs w:val="24"/>
              </w:rPr>
              <w:t>управленческих задач</w:t>
            </w:r>
          </w:p>
        </w:tc>
        <w:tc>
          <w:tcPr>
            <w:tcW w:w="1715" w:type="dxa"/>
            <w:tcBorders>
              <w:top w:val="single" w:sz="8" w:space="0" w:color="auto"/>
              <w:left w:val="nil"/>
              <w:bottom w:val="single" w:sz="8" w:space="0" w:color="auto"/>
              <w:right w:val="single" w:sz="8" w:space="0" w:color="000000"/>
            </w:tcBorders>
            <w:shd w:val="clear" w:color="auto" w:fill="auto"/>
            <w:vAlign w:val="center"/>
          </w:tcPr>
          <w:p w:rsidR="00060A01" w:rsidRPr="00DB33A5" w:rsidRDefault="00060A01" w:rsidP="00407404">
            <w:pPr>
              <w:widowControl/>
              <w:autoSpaceDE/>
              <w:autoSpaceDN/>
              <w:adjustRightInd/>
              <w:jc w:val="both"/>
            </w:pPr>
            <w:r w:rsidRPr="00DB33A5">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060A01" w:rsidRPr="00DB33A5" w:rsidRDefault="000B3A0C" w:rsidP="00407404">
            <w:pPr>
              <w:widowControl/>
              <w:autoSpaceDE/>
              <w:autoSpaceDN/>
              <w:adjustRightInd/>
              <w:jc w:val="both"/>
              <w:rPr>
                <w:sz w:val="22"/>
                <w:szCs w:val="22"/>
              </w:rPr>
            </w:pPr>
            <w:r w:rsidRPr="00DB33A5">
              <w:rPr>
                <w:sz w:val="22"/>
                <w:szCs w:val="22"/>
              </w:rPr>
              <w:t>2</w:t>
            </w:r>
          </w:p>
        </w:tc>
        <w:tc>
          <w:tcPr>
            <w:tcW w:w="567" w:type="dxa"/>
            <w:tcBorders>
              <w:top w:val="single" w:sz="8" w:space="0" w:color="auto"/>
              <w:left w:val="nil"/>
              <w:bottom w:val="single" w:sz="8" w:space="0" w:color="auto"/>
              <w:right w:val="single" w:sz="8" w:space="0" w:color="auto"/>
            </w:tcBorders>
            <w:shd w:val="clear" w:color="auto" w:fill="auto"/>
            <w:vAlign w:val="center"/>
          </w:tcPr>
          <w:p w:rsidR="00060A01" w:rsidRPr="00DB33A5" w:rsidRDefault="00060A01" w:rsidP="00407404">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060A01" w:rsidRPr="00DB33A5" w:rsidRDefault="000B3A0C" w:rsidP="00407404">
            <w:pPr>
              <w:widowControl/>
              <w:autoSpaceDE/>
              <w:autoSpaceDN/>
              <w:adjustRightInd/>
              <w:jc w:val="both"/>
              <w:rPr>
                <w:sz w:val="22"/>
                <w:szCs w:val="22"/>
              </w:rPr>
            </w:pPr>
            <w:r w:rsidRPr="00DB33A5">
              <w:rPr>
                <w:sz w:val="22"/>
                <w:szCs w:val="22"/>
              </w:rPr>
              <w:t>2</w:t>
            </w:r>
          </w:p>
        </w:tc>
        <w:tc>
          <w:tcPr>
            <w:tcW w:w="709" w:type="dxa"/>
            <w:tcBorders>
              <w:top w:val="single" w:sz="8" w:space="0" w:color="auto"/>
              <w:left w:val="nil"/>
              <w:bottom w:val="single" w:sz="8" w:space="0" w:color="auto"/>
              <w:right w:val="single" w:sz="8" w:space="0" w:color="auto"/>
            </w:tcBorders>
            <w:shd w:val="clear" w:color="auto" w:fill="auto"/>
            <w:vAlign w:val="center"/>
          </w:tcPr>
          <w:p w:rsidR="00060A01" w:rsidRPr="00DB33A5" w:rsidRDefault="004B0CBB" w:rsidP="00407404">
            <w:pPr>
              <w:widowControl/>
              <w:autoSpaceDE/>
              <w:autoSpaceDN/>
              <w:adjustRightInd/>
              <w:jc w:val="both"/>
              <w:rPr>
                <w:sz w:val="22"/>
                <w:szCs w:val="22"/>
              </w:rPr>
            </w:pPr>
            <w:r w:rsidRPr="00DB33A5">
              <w:rPr>
                <w:sz w:val="22"/>
                <w:szCs w:val="22"/>
              </w:rPr>
              <w:t>9</w:t>
            </w:r>
          </w:p>
        </w:tc>
        <w:tc>
          <w:tcPr>
            <w:tcW w:w="694" w:type="dxa"/>
            <w:tcBorders>
              <w:top w:val="single" w:sz="8" w:space="0" w:color="auto"/>
              <w:left w:val="nil"/>
              <w:bottom w:val="single" w:sz="8" w:space="0" w:color="auto"/>
              <w:right w:val="single" w:sz="8" w:space="0" w:color="auto"/>
            </w:tcBorders>
            <w:shd w:val="clear" w:color="auto" w:fill="auto"/>
            <w:vAlign w:val="center"/>
          </w:tcPr>
          <w:p w:rsidR="00060A01" w:rsidRPr="00DB33A5" w:rsidRDefault="004B0CBB" w:rsidP="00A3282A">
            <w:pPr>
              <w:widowControl/>
              <w:autoSpaceDE/>
              <w:autoSpaceDN/>
              <w:adjustRightInd/>
              <w:jc w:val="both"/>
              <w:rPr>
                <w:b/>
                <w:bCs/>
                <w:sz w:val="22"/>
                <w:szCs w:val="22"/>
              </w:rPr>
            </w:pPr>
            <w:r w:rsidRPr="00DB33A5">
              <w:rPr>
                <w:b/>
                <w:bCs/>
                <w:sz w:val="22"/>
                <w:szCs w:val="22"/>
              </w:rPr>
              <w:t>13</w:t>
            </w:r>
          </w:p>
        </w:tc>
      </w:tr>
      <w:tr w:rsidR="00060A01" w:rsidRPr="00DB33A5" w:rsidTr="00A3282A">
        <w:trPr>
          <w:trHeight w:val="237"/>
          <w:jc w:val="center"/>
        </w:trPr>
        <w:tc>
          <w:tcPr>
            <w:tcW w:w="4977" w:type="dxa"/>
            <w:vMerge/>
            <w:tcBorders>
              <w:left w:val="single" w:sz="8" w:space="0" w:color="auto"/>
              <w:bottom w:val="single" w:sz="8" w:space="0" w:color="auto"/>
              <w:right w:val="single" w:sz="8" w:space="0" w:color="auto"/>
            </w:tcBorders>
            <w:vAlign w:val="center"/>
          </w:tcPr>
          <w:p w:rsidR="00060A01" w:rsidRPr="00DB33A5" w:rsidRDefault="00060A01" w:rsidP="00407404">
            <w:pPr>
              <w:widowControl/>
              <w:autoSpaceDE/>
              <w:autoSpaceDN/>
              <w:adjustRightInd/>
              <w:jc w:val="both"/>
            </w:pPr>
          </w:p>
        </w:tc>
        <w:tc>
          <w:tcPr>
            <w:tcW w:w="1715" w:type="dxa"/>
            <w:tcBorders>
              <w:top w:val="single" w:sz="8" w:space="0" w:color="auto"/>
              <w:left w:val="nil"/>
              <w:bottom w:val="single" w:sz="8" w:space="0" w:color="auto"/>
              <w:right w:val="single" w:sz="8" w:space="0" w:color="000000"/>
            </w:tcBorders>
            <w:shd w:val="clear" w:color="000000" w:fill="F2F2F2"/>
            <w:vAlign w:val="center"/>
          </w:tcPr>
          <w:p w:rsidR="00060A01" w:rsidRPr="00DB33A5" w:rsidRDefault="00060A01" w:rsidP="00BA394B">
            <w:pPr>
              <w:widowControl/>
              <w:autoSpaceDE/>
              <w:autoSpaceDN/>
              <w:adjustRightInd/>
              <w:ind w:right="-94"/>
              <w:jc w:val="both"/>
            </w:pPr>
            <w:r w:rsidRPr="00DB33A5">
              <w:t>В т.ч. в интер.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060A01" w:rsidRPr="00DB33A5" w:rsidRDefault="00060A01" w:rsidP="00407404">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060A01" w:rsidRPr="00DB33A5" w:rsidRDefault="00060A01" w:rsidP="00407404">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060A01" w:rsidRPr="00DB33A5" w:rsidRDefault="00060A01" w:rsidP="00407404">
            <w:pPr>
              <w:widowControl/>
              <w:autoSpaceDE/>
              <w:autoSpaceDN/>
              <w:adjustRightInd/>
              <w:jc w:val="both"/>
              <w:rPr>
                <w:sz w:val="22"/>
                <w:szCs w:val="22"/>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060A01" w:rsidRPr="00DB33A5" w:rsidRDefault="00060A01" w:rsidP="00407404">
            <w:pPr>
              <w:widowControl/>
              <w:autoSpaceDE/>
              <w:autoSpaceDN/>
              <w:adjustRightInd/>
              <w:jc w:val="both"/>
              <w:rPr>
                <w:sz w:val="22"/>
                <w:szCs w:val="22"/>
              </w:rPr>
            </w:pPr>
          </w:p>
        </w:tc>
        <w:tc>
          <w:tcPr>
            <w:tcW w:w="694" w:type="dxa"/>
            <w:tcBorders>
              <w:top w:val="single" w:sz="8" w:space="0" w:color="auto"/>
              <w:left w:val="nil"/>
              <w:bottom w:val="single" w:sz="8" w:space="0" w:color="auto"/>
              <w:right w:val="single" w:sz="8" w:space="0" w:color="auto"/>
            </w:tcBorders>
            <w:shd w:val="clear" w:color="000000" w:fill="F2F2F2"/>
            <w:vAlign w:val="center"/>
          </w:tcPr>
          <w:p w:rsidR="00060A01" w:rsidRPr="00DB33A5" w:rsidRDefault="00060A01" w:rsidP="00407404">
            <w:pPr>
              <w:widowControl/>
              <w:autoSpaceDE/>
              <w:autoSpaceDN/>
              <w:adjustRightInd/>
              <w:jc w:val="both"/>
              <w:rPr>
                <w:b/>
                <w:bCs/>
                <w:sz w:val="22"/>
                <w:szCs w:val="22"/>
              </w:rPr>
            </w:pPr>
          </w:p>
        </w:tc>
      </w:tr>
      <w:tr w:rsidR="007D21F4" w:rsidRPr="00DB33A5" w:rsidTr="00A3282A">
        <w:trPr>
          <w:trHeight w:val="237"/>
          <w:jc w:val="center"/>
        </w:trPr>
        <w:tc>
          <w:tcPr>
            <w:tcW w:w="4977" w:type="dxa"/>
            <w:vMerge w:val="restart"/>
            <w:tcBorders>
              <w:left w:val="single" w:sz="8" w:space="0" w:color="auto"/>
              <w:right w:val="single" w:sz="8" w:space="0" w:color="auto"/>
            </w:tcBorders>
            <w:vAlign w:val="center"/>
          </w:tcPr>
          <w:p w:rsidR="007D21F4" w:rsidRPr="00DB33A5" w:rsidRDefault="008535AF" w:rsidP="00DF7783">
            <w:pPr>
              <w:widowControl/>
              <w:autoSpaceDE/>
              <w:autoSpaceDN/>
              <w:adjustRightInd/>
              <w:jc w:val="both"/>
            </w:pPr>
            <w:r w:rsidRPr="00DB33A5">
              <w:t xml:space="preserve">Тема 1.2. </w:t>
            </w:r>
            <w:r w:rsidR="00512D4B" w:rsidRPr="00332EE7">
              <w:rPr>
                <w:bCs/>
                <w:color w:val="000000"/>
                <w:sz w:val="24"/>
                <w:szCs w:val="24"/>
              </w:rPr>
              <w:t>Типы и виды проектов</w:t>
            </w:r>
          </w:p>
        </w:tc>
        <w:tc>
          <w:tcPr>
            <w:tcW w:w="1715" w:type="dxa"/>
            <w:tcBorders>
              <w:top w:val="single" w:sz="8" w:space="0" w:color="auto"/>
              <w:left w:val="nil"/>
              <w:bottom w:val="single" w:sz="8" w:space="0" w:color="auto"/>
              <w:right w:val="single" w:sz="8" w:space="0" w:color="000000"/>
            </w:tcBorders>
            <w:shd w:val="clear" w:color="auto" w:fill="auto"/>
            <w:vAlign w:val="center"/>
          </w:tcPr>
          <w:p w:rsidR="007D21F4" w:rsidRPr="00DB33A5" w:rsidRDefault="007D21F4" w:rsidP="00D276A0">
            <w:pPr>
              <w:widowControl/>
              <w:autoSpaceDE/>
              <w:autoSpaceDN/>
              <w:adjustRightInd/>
              <w:jc w:val="both"/>
            </w:pPr>
            <w:r w:rsidRPr="00DB33A5">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7D21F4" w:rsidRPr="00DB33A5" w:rsidRDefault="000B3A0C" w:rsidP="00407404">
            <w:pPr>
              <w:widowControl/>
              <w:autoSpaceDE/>
              <w:autoSpaceDN/>
              <w:adjustRightInd/>
              <w:jc w:val="both"/>
              <w:rPr>
                <w:sz w:val="22"/>
                <w:szCs w:val="22"/>
              </w:rPr>
            </w:pPr>
            <w:r w:rsidRPr="00DB33A5">
              <w:rPr>
                <w:sz w:val="22"/>
                <w:szCs w:val="22"/>
              </w:rPr>
              <w:t>2</w:t>
            </w:r>
          </w:p>
        </w:tc>
        <w:tc>
          <w:tcPr>
            <w:tcW w:w="567" w:type="dxa"/>
            <w:tcBorders>
              <w:top w:val="single" w:sz="8" w:space="0" w:color="auto"/>
              <w:left w:val="nil"/>
              <w:bottom w:val="single" w:sz="8" w:space="0" w:color="auto"/>
              <w:right w:val="single" w:sz="8" w:space="0" w:color="auto"/>
            </w:tcBorders>
            <w:shd w:val="clear" w:color="auto" w:fill="auto"/>
            <w:vAlign w:val="center"/>
          </w:tcPr>
          <w:p w:rsidR="007D21F4" w:rsidRPr="00DB33A5" w:rsidRDefault="007D21F4" w:rsidP="00407404">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7D21F4" w:rsidRPr="00DB33A5" w:rsidRDefault="000B3A0C" w:rsidP="00407404">
            <w:pPr>
              <w:widowControl/>
              <w:autoSpaceDE/>
              <w:autoSpaceDN/>
              <w:adjustRightInd/>
              <w:jc w:val="both"/>
              <w:rPr>
                <w:sz w:val="22"/>
                <w:szCs w:val="22"/>
              </w:rPr>
            </w:pPr>
            <w:r w:rsidRPr="00DB33A5">
              <w:rPr>
                <w:sz w:val="22"/>
                <w:szCs w:val="22"/>
              </w:rPr>
              <w:t>2</w:t>
            </w:r>
          </w:p>
        </w:tc>
        <w:tc>
          <w:tcPr>
            <w:tcW w:w="709" w:type="dxa"/>
            <w:tcBorders>
              <w:top w:val="single" w:sz="8" w:space="0" w:color="auto"/>
              <w:left w:val="nil"/>
              <w:bottom w:val="single" w:sz="8" w:space="0" w:color="auto"/>
              <w:right w:val="single" w:sz="8" w:space="0" w:color="auto"/>
            </w:tcBorders>
            <w:shd w:val="clear" w:color="auto" w:fill="auto"/>
            <w:vAlign w:val="center"/>
          </w:tcPr>
          <w:p w:rsidR="007D21F4" w:rsidRPr="00DB33A5" w:rsidRDefault="004B0CBB" w:rsidP="00DD12E3">
            <w:pPr>
              <w:widowControl/>
              <w:autoSpaceDE/>
              <w:autoSpaceDN/>
              <w:adjustRightInd/>
              <w:jc w:val="both"/>
              <w:rPr>
                <w:sz w:val="22"/>
                <w:szCs w:val="22"/>
              </w:rPr>
            </w:pPr>
            <w:r w:rsidRPr="00DB33A5">
              <w:rPr>
                <w:sz w:val="22"/>
                <w:szCs w:val="22"/>
              </w:rPr>
              <w:t>9</w:t>
            </w:r>
          </w:p>
        </w:tc>
        <w:tc>
          <w:tcPr>
            <w:tcW w:w="694" w:type="dxa"/>
            <w:tcBorders>
              <w:top w:val="single" w:sz="8" w:space="0" w:color="auto"/>
              <w:left w:val="nil"/>
              <w:bottom w:val="single" w:sz="8" w:space="0" w:color="auto"/>
              <w:right w:val="single" w:sz="8" w:space="0" w:color="auto"/>
            </w:tcBorders>
            <w:shd w:val="clear" w:color="auto" w:fill="auto"/>
            <w:vAlign w:val="center"/>
          </w:tcPr>
          <w:p w:rsidR="007D21F4" w:rsidRPr="00DB33A5" w:rsidRDefault="004B0CBB" w:rsidP="00A37144">
            <w:pPr>
              <w:widowControl/>
              <w:autoSpaceDE/>
              <w:autoSpaceDN/>
              <w:adjustRightInd/>
              <w:jc w:val="both"/>
              <w:rPr>
                <w:b/>
                <w:bCs/>
                <w:sz w:val="22"/>
                <w:szCs w:val="22"/>
              </w:rPr>
            </w:pPr>
            <w:r w:rsidRPr="00DB33A5">
              <w:rPr>
                <w:b/>
                <w:bCs/>
                <w:sz w:val="22"/>
                <w:szCs w:val="22"/>
              </w:rPr>
              <w:t>13</w:t>
            </w:r>
          </w:p>
        </w:tc>
      </w:tr>
      <w:tr w:rsidR="007D21F4" w:rsidRPr="00DB33A5" w:rsidTr="00A3282A">
        <w:trPr>
          <w:trHeight w:val="237"/>
          <w:jc w:val="center"/>
        </w:trPr>
        <w:tc>
          <w:tcPr>
            <w:tcW w:w="4977" w:type="dxa"/>
            <w:vMerge/>
            <w:tcBorders>
              <w:left w:val="single" w:sz="8" w:space="0" w:color="auto"/>
              <w:bottom w:val="single" w:sz="8" w:space="0" w:color="auto"/>
              <w:right w:val="single" w:sz="8" w:space="0" w:color="auto"/>
            </w:tcBorders>
            <w:vAlign w:val="center"/>
          </w:tcPr>
          <w:p w:rsidR="007D21F4" w:rsidRPr="00DB33A5" w:rsidRDefault="007D21F4" w:rsidP="00407404">
            <w:pPr>
              <w:widowControl/>
              <w:autoSpaceDE/>
              <w:autoSpaceDN/>
              <w:adjustRightInd/>
              <w:jc w:val="both"/>
            </w:pPr>
          </w:p>
        </w:tc>
        <w:tc>
          <w:tcPr>
            <w:tcW w:w="1715" w:type="dxa"/>
            <w:tcBorders>
              <w:top w:val="single" w:sz="8" w:space="0" w:color="auto"/>
              <w:left w:val="nil"/>
              <w:bottom w:val="single" w:sz="8" w:space="0" w:color="auto"/>
              <w:right w:val="single" w:sz="8" w:space="0" w:color="000000"/>
            </w:tcBorders>
            <w:shd w:val="clear" w:color="000000" w:fill="F2F2F2"/>
            <w:vAlign w:val="center"/>
          </w:tcPr>
          <w:p w:rsidR="007D21F4" w:rsidRPr="00DB33A5" w:rsidRDefault="007D21F4" w:rsidP="00D276A0">
            <w:pPr>
              <w:widowControl/>
              <w:autoSpaceDE/>
              <w:autoSpaceDN/>
              <w:adjustRightInd/>
              <w:ind w:right="-94"/>
              <w:jc w:val="both"/>
            </w:pPr>
            <w:r w:rsidRPr="00DB33A5">
              <w:t>В т.ч. в интер.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7D21F4" w:rsidRPr="00DB33A5" w:rsidRDefault="007D21F4" w:rsidP="00407404">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7D21F4" w:rsidRPr="00DB33A5" w:rsidRDefault="007D21F4" w:rsidP="00407404">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7D21F4" w:rsidRPr="00DB33A5" w:rsidRDefault="007D21F4" w:rsidP="00407404">
            <w:pPr>
              <w:widowControl/>
              <w:autoSpaceDE/>
              <w:autoSpaceDN/>
              <w:adjustRightInd/>
              <w:jc w:val="both"/>
              <w:rPr>
                <w:sz w:val="22"/>
                <w:szCs w:val="22"/>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7D21F4" w:rsidRPr="00DB33A5" w:rsidRDefault="007D21F4" w:rsidP="00407404">
            <w:pPr>
              <w:widowControl/>
              <w:autoSpaceDE/>
              <w:autoSpaceDN/>
              <w:adjustRightInd/>
              <w:jc w:val="both"/>
              <w:rPr>
                <w:sz w:val="22"/>
                <w:szCs w:val="22"/>
              </w:rPr>
            </w:pPr>
          </w:p>
        </w:tc>
        <w:tc>
          <w:tcPr>
            <w:tcW w:w="694" w:type="dxa"/>
            <w:tcBorders>
              <w:top w:val="single" w:sz="8" w:space="0" w:color="auto"/>
              <w:left w:val="nil"/>
              <w:bottom w:val="single" w:sz="8" w:space="0" w:color="auto"/>
              <w:right w:val="single" w:sz="8" w:space="0" w:color="auto"/>
            </w:tcBorders>
            <w:shd w:val="clear" w:color="000000" w:fill="F2F2F2"/>
            <w:vAlign w:val="center"/>
          </w:tcPr>
          <w:p w:rsidR="007D21F4" w:rsidRPr="00DB33A5" w:rsidRDefault="007D21F4" w:rsidP="00407404">
            <w:pPr>
              <w:widowControl/>
              <w:autoSpaceDE/>
              <w:autoSpaceDN/>
              <w:adjustRightInd/>
              <w:jc w:val="both"/>
              <w:rPr>
                <w:b/>
                <w:bCs/>
                <w:sz w:val="22"/>
                <w:szCs w:val="22"/>
              </w:rPr>
            </w:pPr>
          </w:p>
        </w:tc>
      </w:tr>
      <w:tr w:rsidR="004661F9" w:rsidRPr="00DB33A5" w:rsidTr="00A3282A">
        <w:trPr>
          <w:trHeight w:val="263"/>
          <w:jc w:val="center"/>
        </w:trPr>
        <w:tc>
          <w:tcPr>
            <w:tcW w:w="9938" w:type="dxa"/>
            <w:gridSpan w:val="7"/>
            <w:tcBorders>
              <w:top w:val="single" w:sz="8" w:space="0" w:color="auto"/>
              <w:left w:val="single" w:sz="8" w:space="0" w:color="auto"/>
              <w:right w:val="single" w:sz="8" w:space="0" w:color="auto"/>
            </w:tcBorders>
            <w:shd w:val="clear" w:color="auto" w:fill="auto"/>
            <w:vAlign w:val="center"/>
          </w:tcPr>
          <w:p w:rsidR="004661F9" w:rsidRPr="00DB33A5" w:rsidRDefault="009042E5" w:rsidP="0027507B">
            <w:pPr>
              <w:widowControl/>
              <w:autoSpaceDE/>
              <w:autoSpaceDN/>
              <w:adjustRightInd/>
              <w:jc w:val="center"/>
              <w:rPr>
                <w:b/>
                <w:bCs/>
              </w:rPr>
            </w:pPr>
            <w:r w:rsidRPr="00DB33A5">
              <w:t>Раздел I</w:t>
            </w:r>
            <w:r w:rsidRPr="00DB33A5">
              <w:rPr>
                <w:lang w:val="en-US"/>
              </w:rPr>
              <w:t>I</w:t>
            </w:r>
            <w:r w:rsidRPr="00DB33A5">
              <w:t xml:space="preserve">. </w:t>
            </w:r>
            <w:r w:rsidR="00926597" w:rsidRPr="00DB33A5">
              <w:t>Управление проектами</w:t>
            </w:r>
            <w:r w:rsidR="00845D7D" w:rsidRPr="00DB33A5">
              <w:t xml:space="preserve"> </w:t>
            </w:r>
          </w:p>
        </w:tc>
      </w:tr>
      <w:tr w:rsidR="00060A01" w:rsidRPr="00DB33A5" w:rsidTr="00A3282A">
        <w:trPr>
          <w:trHeight w:val="117"/>
          <w:jc w:val="center"/>
        </w:trPr>
        <w:tc>
          <w:tcPr>
            <w:tcW w:w="4977" w:type="dxa"/>
            <w:vMerge w:val="restart"/>
            <w:tcBorders>
              <w:top w:val="single" w:sz="8" w:space="0" w:color="auto"/>
              <w:left w:val="single" w:sz="8" w:space="0" w:color="auto"/>
              <w:right w:val="single" w:sz="8" w:space="0" w:color="auto"/>
            </w:tcBorders>
            <w:shd w:val="clear" w:color="auto" w:fill="auto"/>
            <w:vAlign w:val="center"/>
          </w:tcPr>
          <w:p w:rsidR="00512D4B" w:rsidRPr="006B4D66" w:rsidRDefault="009042E5" w:rsidP="00512D4B">
            <w:pPr>
              <w:jc w:val="both"/>
              <w:rPr>
                <w:sz w:val="24"/>
                <w:szCs w:val="24"/>
              </w:rPr>
            </w:pPr>
            <w:r w:rsidRPr="00DB33A5">
              <w:t xml:space="preserve">Тема 2.1. </w:t>
            </w:r>
            <w:r w:rsidR="00512D4B" w:rsidRPr="00332EE7">
              <w:rPr>
                <w:bCs/>
                <w:color w:val="000000"/>
                <w:sz w:val="24"/>
                <w:szCs w:val="24"/>
              </w:rPr>
              <w:t>Принятие решений в управлении</w:t>
            </w:r>
            <w:r w:rsidR="00512D4B" w:rsidRPr="00332EE7">
              <w:rPr>
                <w:color w:val="000000"/>
                <w:sz w:val="24"/>
                <w:szCs w:val="24"/>
              </w:rPr>
              <w:br/>
            </w:r>
            <w:r w:rsidR="00512D4B" w:rsidRPr="00332EE7">
              <w:rPr>
                <w:bCs/>
                <w:color w:val="000000"/>
                <w:sz w:val="24"/>
                <w:szCs w:val="24"/>
              </w:rPr>
              <w:t>проектами</w:t>
            </w:r>
            <w:r w:rsidR="00512D4B" w:rsidRPr="00332EE7">
              <w:rPr>
                <w:color w:val="000000"/>
                <w:sz w:val="24"/>
                <w:szCs w:val="24"/>
              </w:rPr>
              <w:t>.</w:t>
            </w:r>
          </w:p>
          <w:p w:rsidR="00060A01" w:rsidRPr="00DB33A5" w:rsidRDefault="00060A01" w:rsidP="0027507B">
            <w:pPr>
              <w:widowControl/>
              <w:autoSpaceDE/>
              <w:autoSpaceDN/>
              <w:adjustRightInd/>
              <w:jc w:val="both"/>
            </w:pPr>
          </w:p>
        </w:tc>
        <w:tc>
          <w:tcPr>
            <w:tcW w:w="1715" w:type="dxa"/>
            <w:tcBorders>
              <w:top w:val="single" w:sz="8" w:space="0" w:color="auto"/>
              <w:left w:val="nil"/>
              <w:bottom w:val="single" w:sz="8" w:space="0" w:color="auto"/>
              <w:right w:val="single" w:sz="8" w:space="0" w:color="000000"/>
            </w:tcBorders>
            <w:shd w:val="clear" w:color="auto" w:fill="auto"/>
            <w:vAlign w:val="center"/>
          </w:tcPr>
          <w:p w:rsidR="00060A01" w:rsidRPr="00DB33A5" w:rsidRDefault="00060A01" w:rsidP="00407404">
            <w:pPr>
              <w:widowControl/>
              <w:autoSpaceDE/>
              <w:autoSpaceDN/>
              <w:adjustRightInd/>
              <w:jc w:val="both"/>
            </w:pPr>
            <w:r w:rsidRPr="00DB33A5">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060A01" w:rsidRPr="00DB33A5" w:rsidRDefault="000B3A0C" w:rsidP="00407404">
            <w:pPr>
              <w:widowControl/>
              <w:autoSpaceDE/>
              <w:autoSpaceDN/>
              <w:adjustRightInd/>
              <w:jc w:val="both"/>
              <w:rPr>
                <w:sz w:val="22"/>
                <w:szCs w:val="22"/>
              </w:rPr>
            </w:pPr>
            <w:r w:rsidRPr="00DB33A5">
              <w:rPr>
                <w:sz w:val="22"/>
                <w:szCs w:val="22"/>
              </w:rPr>
              <w:t>2</w:t>
            </w:r>
          </w:p>
        </w:tc>
        <w:tc>
          <w:tcPr>
            <w:tcW w:w="567" w:type="dxa"/>
            <w:tcBorders>
              <w:top w:val="single" w:sz="8" w:space="0" w:color="auto"/>
              <w:left w:val="nil"/>
              <w:bottom w:val="single" w:sz="8" w:space="0" w:color="auto"/>
              <w:right w:val="single" w:sz="8" w:space="0" w:color="auto"/>
            </w:tcBorders>
            <w:shd w:val="clear" w:color="auto" w:fill="auto"/>
            <w:vAlign w:val="center"/>
          </w:tcPr>
          <w:p w:rsidR="00060A01" w:rsidRPr="00DB33A5" w:rsidRDefault="00060A01" w:rsidP="00407404">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060A01" w:rsidRPr="00DB33A5" w:rsidRDefault="000B3A0C" w:rsidP="00407404">
            <w:pPr>
              <w:widowControl/>
              <w:autoSpaceDE/>
              <w:autoSpaceDN/>
              <w:adjustRightInd/>
              <w:jc w:val="both"/>
              <w:rPr>
                <w:sz w:val="22"/>
                <w:szCs w:val="22"/>
              </w:rPr>
            </w:pPr>
            <w:r w:rsidRPr="00DB33A5">
              <w:rPr>
                <w:sz w:val="22"/>
                <w:szCs w:val="22"/>
              </w:rPr>
              <w:t>2</w:t>
            </w:r>
          </w:p>
        </w:tc>
        <w:tc>
          <w:tcPr>
            <w:tcW w:w="709" w:type="dxa"/>
            <w:tcBorders>
              <w:top w:val="single" w:sz="8" w:space="0" w:color="auto"/>
              <w:left w:val="nil"/>
              <w:bottom w:val="single" w:sz="8" w:space="0" w:color="auto"/>
              <w:right w:val="single" w:sz="8" w:space="0" w:color="auto"/>
            </w:tcBorders>
            <w:shd w:val="clear" w:color="auto" w:fill="auto"/>
            <w:vAlign w:val="center"/>
          </w:tcPr>
          <w:p w:rsidR="00060A01" w:rsidRPr="00DB33A5" w:rsidRDefault="004B0CBB" w:rsidP="00407404">
            <w:pPr>
              <w:widowControl/>
              <w:autoSpaceDE/>
              <w:autoSpaceDN/>
              <w:adjustRightInd/>
              <w:jc w:val="both"/>
              <w:rPr>
                <w:sz w:val="22"/>
                <w:szCs w:val="22"/>
              </w:rPr>
            </w:pPr>
            <w:r w:rsidRPr="00DB33A5">
              <w:rPr>
                <w:sz w:val="22"/>
                <w:szCs w:val="22"/>
              </w:rPr>
              <w:t>9</w:t>
            </w:r>
          </w:p>
        </w:tc>
        <w:tc>
          <w:tcPr>
            <w:tcW w:w="694" w:type="dxa"/>
            <w:tcBorders>
              <w:top w:val="single" w:sz="8" w:space="0" w:color="auto"/>
              <w:left w:val="nil"/>
              <w:bottom w:val="single" w:sz="8" w:space="0" w:color="auto"/>
              <w:right w:val="single" w:sz="8" w:space="0" w:color="auto"/>
            </w:tcBorders>
            <w:shd w:val="clear" w:color="auto" w:fill="auto"/>
            <w:vAlign w:val="center"/>
          </w:tcPr>
          <w:p w:rsidR="00060A01" w:rsidRPr="00DB33A5" w:rsidRDefault="004B0CBB" w:rsidP="00A37144">
            <w:pPr>
              <w:widowControl/>
              <w:autoSpaceDE/>
              <w:autoSpaceDN/>
              <w:adjustRightInd/>
              <w:jc w:val="both"/>
              <w:rPr>
                <w:b/>
                <w:bCs/>
                <w:sz w:val="22"/>
                <w:szCs w:val="22"/>
              </w:rPr>
            </w:pPr>
            <w:r w:rsidRPr="00DB33A5">
              <w:rPr>
                <w:b/>
                <w:bCs/>
                <w:sz w:val="22"/>
                <w:szCs w:val="22"/>
              </w:rPr>
              <w:t>13</w:t>
            </w:r>
          </w:p>
        </w:tc>
      </w:tr>
      <w:tr w:rsidR="00060A01" w:rsidRPr="00DB33A5" w:rsidTr="00A3282A">
        <w:trPr>
          <w:trHeight w:val="380"/>
          <w:jc w:val="center"/>
        </w:trPr>
        <w:tc>
          <w:tcPr>
            <w:tcW w:w="4977" w:type="dxa"/>
            <w:vMerge/>
            <w:tcBorders>
              <w:left w:val="single" w:sz="8" w:space="0" w:color="auto"/>
              <w:bottom w:val="single" w:sz="8" w:space="0" w:color="auto"/>
              <w:right w:val="single" w:sz="8" w:space="0" w:color="auto"/>
            </w:tcBorders>
            <w:vAlign w:val="center"/>
          </w:tcPr>
          <w:p w:rsidR="00060A01" w:rsidRPr="00DB33A5" w:rsidRDefault="00060A01" w:rsidP="00407404">
            <w:pPr>
              <w:widowControl/>
              <w:autoSpaceDE/>
              <w:autoSpaceDN/>
              <w:adjustRightInd/>
              <w:jc w:val="both"/>
            </w:pPr>
          </w:p>
        </w:tc>
        <w:tc>
          <w:tcPr>
            <w:tcW w:w="1715" w:type="dxa"/>
            <w:tcBorders>
              <w:top w:val="single" w:sz="8" w:space="0" w:color="auto"/>
              <w:left w:val="nil"/>
              <w:bottom w:val="single" w:sz="8" w:space="0" w:color="auto"/>
              <w:right w:val="single" w:sz="8" w:space="0" w:color="000000"/>
            </w:tcBorders>
            <w:shd w:val="clear" w:color="000000" w:fill="F2F2F2"/>
            <w:vAlign w:val="center"/>
          </w:tcPr>
          <w:p w:rsidR="00060A01" w:rsidRPr="00DB33A5" w:rsidRDefault="00060A01" w:rsidP="00BA394B">
            <w:pPr>
              <w:widowControl/>
              <w:autoSpaceDE/>
              <w:autoSpaceDN/>
              <w:adjustRightInd/>
              <w:ind w:right="-94"/>
              <w:jc w:val="both"/>
            </w:pPr>
            <w:r w:rsidRPr="00DB33A5">
              <w:t>В т.ч. в интер.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060A01" w:rsidRPr="00DB33A5" w:rsidRDefault="00060A01" w:rsidP="00060A01">
            <w:pPr>
              <w:widowControl/>
              <w:autoSpaceDE/>
              <w:autoSpaceDN/>
              <w:adjustRightInd/>
              <w:jc w:val="right"/>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060A01" w:rsidRPr="00DB33A5" w:rsidRDefault="00060A01" w:rsidP="00060A01">
            <w:pPr>
              <w:widowControl/>
              <w:autoSpaceDE/>
              <w:autoSpaceDN/>
              <w:adjustRightInd/>
              <w:jc w:val="right"/>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060A01" w:rsidRPr="00DB33A5" w:rsidRDefault="00060A01" w:rsidP="00060A01">
            <w:pPr>
              <w:widowControl/>
              <w:autoSpaceDE/>
              <w:autoSpaceDN/>
              <w:adjustRightInd/>
              <w:jc w:val="right"/>
              <w:rPr>
                <w:sz w:val="22"/>
                <w:szCs w:val="22"/>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060A01" w:rsidRPr="00DB33A5" w:rsidRDefault="00060A01" w:rsidP="00060A01">
            <w:pPr>
              <w:widowControl/>
              <w:autoSpaceDE/>
              <w:autoSpaceDN/>
              <w:adjustRightInd/>
              <w:jc w:val="right"/>
              <w:rPr>
                <w:sz w:val="22"/>
                <w:szCs w:val="22"/>
              </w:rPr>
            </w:pPr>
          </w:p>
        </w:tc>
        <w:tc>
          <w:tcPr>
            <w:tcW w:w="694" w:type="dxa"/>
            <w:tcBorders>
              <w:top w:val="single" w:sz="8" w:space="0" w:color="auto"/>
              <w:left w:val="nil"/>
              <w:bottom w:val="single" w:sz="8" w:space="0" w:color="auto"/>
              <w:right w:val="single" w:sz="8" w:space="0" w:color="auto"/>
            </w:tcBorders>
            <w:shd w:val="clear" w:color="000000" w:fill="F2F2F2"/>
            <w:vAlign w:val="center"/>
          </w:tcPr>
          <w:p w:rsidR="00060A01" w:rsidRPr="00DB33A5" w:rsidRDefault="00060A01" w:rsidP="00060A01">
            <w:pPr>
              <w:widowControl/>
              <w:autoSpaceDE/>
              <w:autoSpaceDN/>
              <w:adjustRightInd/>
              <w:jc w:val="right"/>
              <w:rPr>
                <w:bCs/>
                <w:sz w:val="22"/>
                <w:szCs w:val="22"/>
              </w:rPr>
            </w:pPr>
          </w:p>
        </w:tc>
      </w:tr>
      <w:tr w:rsidR="00060A01" w:rsidRPr="00DB33A5" w:rsidTr="00A3282A">
        <w:trPr>
          <w:trHeight w:val="254"/>
          <w:jc w:val="center"/>
        </w:trPr>
        <w:tc>
          <w:tcPr>
            <w:tcW w:w="4977" w:type="dxa"/>
            <w:vMerge w:val="restart"/>
            <w:tcBorders>
              <w:top w:val="single" w:sz="8" w:space="0" w:color="auto"/>
              <w:left w:val="single" w:sz="8" w:space="0" w:color="auto"/>
              <w:right w:val="single" w:sz="8" w:space="0" w:color="auto"/>
            </w:tcBorders>
            <w:shd w:val="clear" w:color="auto" w:fill="auto"/>
            <w:vAlign w:val="center"/>
          </w:tcPr>
          <w:p w:rsidR="00060A01" w:rsidRPr="00DB33A5" w:rsidRDefault="009042E5" w:rsidP="004A250F">
            <w:pPr>
              <w:widowControl/>
              <w:autoSpaceDE/>
              <w:autoSpaceDN/>
              <w:adjustRightInd/>
              <w:jc w:val="both"/>
            </w:pPr>
            <w:r w:rsidRPr="00DB33A5">
              <w:t>Тема 2.2.</w:t>
            </w:r>
            <w:r w:rsidRPr="00DB33A5">
              <w:rPr>
                <w:rFonts w:ascii="Calibri" w:hAnsi="Calibri"/>
              </w:rPr>
              <w:t xml:space="preserve"> </w:t>
            </w:r>
            <w:r w:rsidR="00512D4B" w:rsidRPr="00332EE7">
              <w:rPr>
                <w:bCs/>
                <w:color w:val="000000"/>
                <w:sz w:val="24"/>
                <w:szCs w:val="24"/>
              </w:rPr>
              <w:t xml:space="preserve">Управление проектами в условиях неопределенности и риска </w:t>
            </w:r>
            <w:r w:rsidR="00512D4B" w:rsidRPr="00332EE7">
              <w:rPr>
                <w:sz w:val="24"/>
                <w:szCs w:val="24"/>
              </w:rPr>
              <w:t xml:space="preserve"> </w:t>
            </w:r>
          </w:p>
        </w:tc>
        <w:tc>
          <w:tcPr>
            <w:tcW w:w="1715" w:type="dxa"/>
            <w:tcBorders>
              <w:top w:val="single" w:sz="8" w:space="0" w:color="auto"/>
              <w:left w:val="nil"/>
              <w:bottom w:val="single" w:sz="8" w:space="0" w:color="auto"/>
              <w:right w:val="single" w:sz="8" w:space="0" w:color="000000"/>
            </w:tcBorders>
            <w:shd w:val="clear" w:color="auto" w:fill="auto"/>
            <w:vAlign w:val="center"/>
          </w:tcPr>
          <w:p w:rsidR="00060A01" w:rsidRPr="00DB33A5" w:rsidRDefault="00060A01" w:rsidP="00407404">
            <w:pPr>
              <w:widowControl/>
              <w:autoSpaceDE/>
              <w:autoSpaceDN/>
              <w:adjustRightInd/>
              <w:jc w:val="both"/>
            </w:pPr>
            <w:r w:rsidRPr="00DB33A5">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060A01" w:rsidRPr="00DB33A5" w:rsidRDefault="000B3A0C" w:rsidP="00407404">
            <w:pPr>
              <w:widowControl/>
              <w:autoSpaceDE/>
              <w:autoSpaceDN/>
              <w:adjustRightInd/>
              <w:jc w:val="both"/>
              <w:rPr>
                <w:sz w:val="22"/>
                <w:szCs w:val="22"/>
              </w:rPr>
            </w:pPr>
            <w:r w:rsidRPr="00DB33A5">
              <w:rPr>
                <w:sz w:val="22"/>
                <w:szCs w:val="22"/>
              </w:rPr>
              <w:t>2</w:t>
            </w:r>
          </w:p>
        </w:tc>
        <w:tc>
          <w:tcPr>
            <w:tcW w:w="567" w:type="dxa"/>
            <w:tcBorders>
              <w:top w:val="single" w:sz="8" w:space="0" w:color="auto"/>
              <w:left w:val="nil"/>
              <w:bottom w:val="single" w:sz="8" w:space="0" w:color="auto"/>
              <w:right w:val="single" w:sz="8" w:space="0" w:color="auto"/>
            </w:tcBorders>
            <w:shd w:val="clear" w:color="auto" w:fill="auto"/>
            <w:vAlign w:val="center"/>
          </w:tcPr>
          <w:p w:rsidR="00060A01" w:rsidRPr="00DB33A5" w:rsidRDefault="00060A01" w:rsidP="00407404">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060A01" w:rsidRPr="00DB33A5" w:rsidRDefault="000B3A0C" w:rsidP="00407404">
            <w:pPr>
              <w:widowControl/>
              <w:autoSpaceDE/>
              <w:autoSpaceDN/>
              <w:adjustRightInd/>
              <w:jc w:val="both"/>
              <w:rPr>
                <w:sz w:val="22"/>
                <w:szCs w:val="22"/>
              </w:rPr>
            </w:pPr>
            <w:r w:rsidRPr="00DB33A5">
              <w:rPr>
                <w:sz w:val="22"/>
                <w:szCs w:val="22"/>
              </w:rPr>
              <w:t>2</w:t>
            </w:r>
          </w:p>
        </w:tc>
        <w:tc>
          <w:tcPr>
            <w:tcW w:w="709" w:type="dxa"/>
            <w:tcBorders>
              <w:top w:val="single" w:sz="8" w:space="0" w:color="auto"/>
              <w:left w:val="nil"/>
              <w:bottom w:val="single" w:sz="8" w:space="0" w:color="auto"/>
              <w:right w:val="single" w:sz="8" w:space="0" w:color="auto"/>
            </w:tcBorders>
            <w:shd w:val="clear" w:color="auto" w:fill="auto"/>
            <w:vAlign w:val="center"/>
          </w:tcPr>
          <w:p w:rsidR="00060A01" w:rsidRPr="00DB33A5" w:rsidRDefault="004B0CBB" w:rsidP="00DD12E3">
            <w:pPr>
              <w:widowControl/>
              <w:autoSpaceDE/>
              <w:autoSpaceDN/>
              <w:adjustRightInd/>
              <w:jc w:val="both"/>
              <w:rPr>
                <w:sz w:val="22"/>
                <w:szCs w:val="22"/>
              </w:rPr>
            </w:pPr>
            <w:r w:rsidRPr="00DB33A5">
              <w:rPr>
                <w:sz w:val="22"/>
                <w:szCs w:val="22"/>
              </w:rPr>
              <w:t>9</w:t>
            </w:r>
          </w:p>
        </w:tc>
        <w:tc>
          <w:tcPr>
            <w:tcW w:w="694" w:type="dxa"/>
            <w:tcBorders>
              <w:top w:val="single" w:sz="8" w:space="0" w:color="auto"/>
              <w:left w:val="nil"/>
              <w:bottom w:val="single" w:sz="8" w:space="0" w:color="auto"/>
              <w:right w:val="single" w:sz="8" w:space="0" w:color="auto"/>
            </w:tcBorders>
            <w:shd w:val="clear" w:color="auto" w:fill="auto"/>
            <w:vAlign w:val="center"/>
          </w:tcPr>
          <w:p w:rsidR="00060A01" w:rsidRPr="00DB33A5" w:rsidRDefault="004B0CBB" w:rsidP="00A37144">
            <w:pPr>
              <w:widowControl/>
              <w:autoSpaceDE/>
              <w:autoSpaceDN/>
              <w:adjustRightInd/>
              <w:jc w:val="both"/>
              <w:rPr>
                <w:b/>
                <w:bCs/>
                <w:sz w:val="22"/>
                <w:szCs w:val="22"/>
              </w:rPr>
            </w:pPr>
            <w:r w:rsidRPr="00DB33A5">
              <w:rPr>
                <w:b/>
                <w:bCs/>
                <w:sz w:val="22"/>
                <w:szCs w:val="22"/>
              </w:rPr>
              <w:t>13</w:t>
            </w:r>
          </w:p>
        </w:tc>
      </w:tr>
      <w:tr w:rsidR="00566F67" w:rsidRPr="00DB33A5" w:rsidTr="00A3282A">
        <w:trPr>
          <w:trHeight w:val="200"/>
          <w:jc w:val="center"/>
        </w:trPr>
        <w:tc>
          <w:tcPr>
            <w:tcW w:w="4977" w:type="dxa"/>
            <w:vMerge/>
            <w:tcBorders>
              <w:left w:val="single" w:sz="8" w:space="0" w:color="auto"/>
              <w:bottom w:val="single" w:sz="8" w:space="0" w:color="auto"/>
              <w:right w:val="single" w:sz="8" w:space="0" w:color="auto"/>
            </w:tcBorders>
            <w:vAlign w:val="center"/>
          </w:tcPr>
          <w:p w:rsidR="00060A01" w:rsidRPr="00DB33A5" w:rsidRDefault="00060A01" w:rsidP="00407404">
            <w:pPr>
              <w:widowControl/>
              <w:autoSpaceDE/>
              <w:autoSpaceDN/>
              <w:adjustRightInd/>
              <w:jc w:val="both"/>
            </w:pPr>
          </w:p>
        </w:tc>
        <w:tc>
          <w:tcPr>
            <w:tcW w:w="1715" w:type="dxa"/>
            <w:tcBorders>
              <w:top w:val="single" w:sz="8" w:space="0" w:color="auto"/>
              <w:left w:val="nil"/>
              <w:bottom w:val="single" w:sz="8" w:space="0" w:color="auto"/>
              <w:right w:val="single" w:sz="8" w:space="0" w:color="000000"/>
            </w:tcBorders>
            <w:shd w:val="clear" w:color="000000" w:fill="F2F2F2"/>
            <w:vAlign w:val="center"/>
          </w:tcPr>
          <w:p w:rsidR="00060A01" w:rsidRPr="00DB33A5" w:rsidRDefault="00060A01" w:rsidP="00566F67">
            <w:pPr>
              <w:widowControl/>
              <w:autoSpaceDE/>
              <w:autoSpaceDN/>
              <w:adjustRightInd/>
              <w:ind w:right="-94"/>
              <w:jc w:val="both"/>
            </w:pPr>
            <w:r w:rsidRPr="00DB33A5">
              <w:t>В т.ч. в интер.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060A01" w:rsidRPr="00DB33A5" w:rsidRDefault="00060A01" w:rsidP="00407404">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060A01" w:rsidRPr="00DB33A5" w:rsidRDefault="00060A01" w:rsidP="00407404">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060A01" w:rsidRPr="00DB33A5" w:rsidRDefault="00060A01" w:rsidP="00407404">
            <w:pPr>
              <w:widowControl/>
              <w:autoSpaceDE/>
              <w:autoSpaceDN/>
              <w:adjustRightInd/>
              <w:jc w:val="both"/>
              <w:rPr>
                <w:sz w:val="22"/>
                <w:szCs w:val="22"/>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060A01" w:rsidRPr="00DB33A5" w:rsidRDefault="00060A01" w:rsidP="00407404">
            <w:pPr>
              <w:widowControl/>
              <w:autoSpaceDE/>
              <w:autoSpaceDN/>
              <w:adjustRightInd/>
              <w:jc w:val="both"/>
              <w:rPr>
                <w:sz w:val="22"/>
                <w:szCs w:val="22"/>
              </w:rPr>
            </w:pPr>
          </w:p>
        </w:tc>
        <w:tc>
          <w:tcPr>
            <w:tcW w:w="694" w:type="dxa"/>
            <w:tcBorders>
              <w:top w:val="single" w:sz="8" w:space="0" w:color="auto"/>
              <w:left w:val="nil"/>
              <w:bottom w:val="single" w:sz="8" w:space="0" w:color="auto"/>
              <w:right w:val="single" w:sz="8" w:space="0" w:color="auto"/>
            </w:tcBorders>
            <w:shd w:val="clear" w:color="000000" w:fill="F2F2F2"/>
            <w:vAlign w:val="center"/>
          </w:tcPr>
          <w:p w:rsidR="00060A01" w:rsidRPr="00DB33A5" w:rsidRDefault="00060A01" w:rsidP="00407404">
            <w:pPr>
              <w:widowControl/>
              <w:autoSpaceDE/>
              <w:autoSpaceDN/>
              <w:adjustRightInd/>
              <w:jc w:val="both"/>
              <w:rPr>
                <w:b/>
                <w:bCs/>
                <w:sz w:val="22"/>
                <w:szCs w:val="22"/>
              </w:rPr>
            </w:pPr>
          </w:p>
        </w:tc>
      </w:tr>
      <w:tr w:rsidR="00060A01" w:rsidRPr="00DB33A5" w:rsidTr="00A3282A">
        <w:trPr>
          <w:trHeight w:val="184"/>
          <w:jc w:val="center"/>
        </w:trPr>
        <w:tc>
          <w:tcPr>
            <w:tcW w:w="4977" w:type="dxa"/>
            <w:vMerge w:val="restart"/>
            <w:tcBorders>
              <w:top w:val="single" w:sz="8" w:space="0" w:color="auto"/>
              <w:left w:val="single" w:sz="8" w:space="0" w:color="auto"/>
              <w:right w:val="single" w:sz="8" w:space="0" w:color="auto"/>
            </w:tcBorders>
            <w:shd w:val="clear" w:color="auto" w:fill="auto"/>
            <w:vAlign w:val="center"/>
          </w:tcPr>
          <w:p w:rsidR="00060A01" w:rsidRPr="00DB33A5" w:rsidRDefault="00BA394B" w:rsidP="0027507B">
            <w:pPr>
              <w:widowControl/>
              <w:autoSpaceDE/>
              <w:autoSpaceDN/>
              <w:adjustRightInd/>
              <w:jc w:val="both"/>
            </w:pPr>
            <w:r w:rsidRPr="00DB33A5">
              <w:t>Тема 2.3.</w:t>
            </w:r>
            <w:r w:rsidRPr="00DB33A5">
              <w:rPr>
                <w:rFonts w:ascii="Calibri" w:hAnsi="Calibri"/>
              </w:rPr>
              <w:t xml:space="preserve"> </w:t>
            </w:r>
            <w:r w:rsidR="00512D4B" w:rsidRPr="00332EE7">
              <w:rPr>
                <w:bCs/>
                <w:color w:val="000000"/>
                <w:sz w:val="24"/>
                <w:szCs w:val="24"/>
              </w:rPr>
              <w:t>Составление сметы и бюджета проекта</w:t>
            </w:r>
          </w:p>
        </w:tc>
        <w:tc>
          <w:tcPr>
            <w:tcW w:w="1715" w:type="dxa"/>
            <w:tcBorders>
              <w:top w:val="single" w:sz="8" w:space="0" w:color="auto"/>
              <w:left w:val="nil"/>
              <w:bottom w:val="single" w:sz="8" w:space="0" w:color="auto"/>
              <w:right w:val="single" w:sz="8" w:space="0" w:color="000000"/>
            </w:tcBorders>
            <w:shd w:val="clear" w:color="auto" w:fill="auto"/>
            <w:vAlign w:val="center"/>
          </w:tcPr>
          <w:p w:rsidR="00060A01" w:rsidRPr="00DB33A5" w:rsidRDefault="00060A01" w:rsidP="00407404">
            <w:pPr>
              <w:widowControl/>
              <w:autoSpaceDE/>
              <w:autoSpaceDN/>
              <w:adjustRightInd/>
              <w:jc w:val="both"/>
            </w:pPr>
            <w:r w:rsidRPr="00DB33A5">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060A01" w:rsidRPr="00DB33A5" w:rsidRDefault="000B3A0C" w:rsidP="00407404">
            <w:pPr>
              <w:widowControl/>
              <w:autoSpaceDE/>
              <w:autoSpaceDN/>
              <w:adjustRightInd/>
              <w:jc w:val="both"/>
              <w:rPr>
                <w:sz w:val="22"/>
                <w:szCs w:val="22"/>
              </w:rPr>
            </w:pPr>
            <w:r w:rsidRPr="00DB33A5">
              <w:rPr>
                <w:sz w:val="22"/>
                <w:szCs w:val="22"/>
              </w:rPr>
              <w:t>2</w:t>
            </w:r>
          </w:p>
        </w:tc>
        <w:tc>
          <w:tcPr>
            <w:tcW w:w="567" w:type="dxa"/>
            <w:tcBorders>
              <w:top w:val="single" w:sz="8" w:space="0" w:color="auto"/>
              <w:left w:val="nil"/>
              <w:bottom w:val="single" w:sz="8" w:space="0" w:color="auto"/>
              <w:right w:val="single" w:sz="8" w:space="0" w:color="auto"/>
            </w:tcBorders>
            <w:shd w:val="clear" w:color="auto" w:fill="auto"/>
            <w:vAlign w:val="center"/>
          </w:tcPr>
          <w:p w:rsidR="00060A01" w:rsidRPr="00DB33A5" w:rsidRDefault="00060A01" w:rsidP="00407404">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060A01" w:rsidRPr="00DB33A5" w:rsidRDefault="000B3A0C" w:rsidP="00407404">
            <w:pPr>
              <w:widowControl/>
              <w:autoSpaceDE/>
              <w:autoSpaceDN/>
              <w:adjustRightInd/>
              <w:jc w:val="both"/>
              <w:rPr>
                <w:sz w:val="22"/>
                <w:szCs w:val="22"/>
              </w:rPr>
            </w:pPr>
            <w:r w:rsidRPr="00DB33A5">
              <w:rPr>
                <w:sz w:val="22"/>
                <w:szCs w:val="22"/>
              </w:rPr>
              <w:t>2</w:t>
            </w:r>
          </w:p>
        </w:tc>
        <w:tc>
          <w:tcPr>
            <w:tcW w:w="709" w:type="dxa"/>
            <w:tcBorders>
              <w:top w:val="single" w:sz="8" w:space="0" w:color="auto"/>
              <w:left w:val="nil"/>
              <w:bottom w:val="single" w:sz="8" w:space="0" w:color="auto"/>
              <w:right w:val="single" w:sz="8" w:space="0" w:color="auto"/>
            </w:tcBorders>
            <w:shd w:val="clear" w:color="auto" w:fill="auto"/>
            <w:vAlign w:val="center"/>
          </w:tcPr>
          <w:p w:rsidR="00060A01" w:rsidRPr="00DB33A5" w:rsidRDefault="004B0CBB" w:rsidP="00DD12E3">
            <w:pPr>
              <w:widowControl/>
              <w:autoSpaceDE/>
              <w:autoSpaceDN/>
              <w:adjustRightInd/>
              <w:jc w:val="both"/>
              <w:rPr>
                <w:sz w:val="22"/>
                <w:szCs w:val="22"/>
              </w:rPr>
            </w:pPr>
            <w:r w:rsidRPr="00DB33A5">
              <w:rPr>
                <w:sz w:val="22"/>
                <w:szCs w:val="22"/>
              </w:rPr>
              <w:t>9</w:t>
            </w:r>
          </w:p>
        </w:tc>
        <w:tc>
          <w:tcPr>
            <w:tcW w:w="694" w:type="dxa"/>
            <w:tcBorders>
              <w:top w:val="single" w:sz="8" w:space="0" w:color="auto"/>
              <w:left w:val="nil"/>
              <w:bottom w:val="single" w:sz="8" w:space="0" w:color="auto"/>
              <w:right w:val="single" w:sz="8" w:space="0" w:color="auto"/>
            </w:tcBorders>
            <w:shd w:val="clear" w:color="auto" w:fill="auto"/>
            <w:vAlign w:val="center"/>
          </w:tcPr>
          <w:p w:rsidR="00060A01" w:rsidRPr="00DB33A5" w:rsidRDefault="004B0CBB" w:rsidP="00E658DD">
            <w:pPr>
              <w:widowControl/>
              <w:autoSpaceDE/>
              <w:autoSpaceDN/>
              <w:adjustRightInd/>
              <w:jc w:val="both"/>
              <w:rPr>
                <w:b/>
                <w:bCs/>
                <w:sz w:val="22"/>
                <w:szCs w:val="22"/>
              </w:rPr>
            </w:pPr>
            <w:r w:rsidRPr="00DB33A5">
              <w:rPr>
                <w:b/>
                <w:bCs/>
                <w:sz w:val="22"/>
                <w:szCs w:val="22"/>
              </w:rPr>
              <w:t>13</w:t>
            </w:r>
          </w:p>
        </w:tc>
      </w:tr>
      <w:tr w:rsidR="00566F67" w:rsidRPr="00DB33A5" w:rsidTr="00A3282A">
        <w:trPr>
          <w:trHeight w:val="222"/>
          <w:jc w:val="center"/>
        </w:trPr>
        <w:tc>
          <w:tcPr>
            <w:tcW w:w="4977" w:type="dxa"/>
            <w:vMerge/>
            <w:tcBorders>
              <w:left w:val="single" w:sz="8" w:space="0" w:color="auto"/>
              <w:bottom w:val="single" w:sz="4" w:space="0" w:color="auto"/>
              <w:right w:val="single" w:sz="8" w:space="0" w:color="auto"/>
            </w:tcBorders>
            <w:vAlign w:val="center"/>
          </w:tcPr>
          <w:p w:rsidR="00060A01" w:rsidRPr="00DB33A5" w:rsidRDefault="00060A01" w:rsidP="00407404">
            <w:pPr>
              <w:widowControl/>
              <w:autoSpaceDE/>
              <w:autoSpaceDN/>
              <w:adjustRightInd/>
              <w:jc w:val="both"/>
            </w:pPr>
          </w:p>
        </w:tc>
        <w:tc>
          <w:tcPr>
            <w:tcW w:w="1715" w:type="dxa"/>
            <w:tcBorders>
              <w:top w:val="single" w:sz="8" w:space="0" w:color="auto"/>
              <w:left w:val="nil"/>
              <w:bottom w:val="single" w:sz="4" w:space="0" w:color="auto"/>
              <w:right w:val="single" w:sz="8" w:space="0" w:color="000000"/>
            </w:tcBorders>
            <w:shd w:val="clear" w:color="000000" w:fill="F2F2F2"/>
            <w:vAlign w:val="center"/>
          </w:tcPr>
          <w:p w:rsidR="00060A01" w:rsidRPr="00DB33A5" w:rsidRDefault="00060A01" w:rsidP="00566F67">
            <w:pPr>
              <w:widowControl/>
              <w:autoSpaceDE/>
              <w:autoSpaceDN/>
              <w:adjustRightInd/>
              <w:ind w:left="-108" w:right="-94"/>
              <w:jc w:val="both"/>
            </w:pPr>
            <w:r w:rsidRPr="00DB33A5">
              <w:t>В т.ч. в интер</w:t>
            </w:r>
            <w:r w:rsidR="00566F67" w:rsidRPr="00DB33A5">
              <w:t>.</w:t>
            </w:r>
            <w:r w:rsidRPr="00DB33A5">
              <w:t xml:space="preserve">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060A01" w:rsidRPr="00DB33A5" w:rsidRDefault="00060A01" w:rsidP="00407404">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060A01" w:rsidRPr="00DB33A5" w:rsidRDefault="00060A01" w:rsidP="00407404">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060A01" w:rsidRPr="00DB33A5" w:rsidRDefault="00060A01" w:rsidP="00407404">
            <w:pPr>
              <w:widowControl/>
              <w:autoSpaceDE/>
              <w:autoSpaceDN/>
              <w:adjustRightInd/>
              <w:jc w:val="both"/>
              <w:rPr>
                <w:sz w:val="22"/>
                <w:szCs w:val="22"/>
              </w:rPr>
            </w:pPr>
          </w:p>
        </w:tc>
        <w:tc>
          <w:tcPr>
            <w:tcW w:w="709" w:type="dxa"/>
            <w:tcBorders>
              <w:top w:val="single" w:sz="8" w:space="0" w:color="auto"/>
              <w:left w:val="nil"/>
              <w:bottom w:val="single" w:sz="4" w:space="0" w:color="auto"/>
              <w:right w:val="single" w:sz="8" w:space="0" w:color="auto"/>
            </w:tcBorders>
            <w:shd w:val="clear" w:color="000000" w:fill="595959"/>
            <w:vAlign w:val="center"/>
          </w:tcPr>
          <w:p w:rsidR="00060A01" w:rsidRPr="00DB33A5" w:rsidRDefault="00060A01" w:rsidP="00407404">
            <w:pPr>
              <w:widowControl/>
              <w:autoSpaceDE/>
              <w:autoSpaceDN/>
              <w:adjustRightInd/>
              <w:jc w:val="both"/>
              <w:rPr>
                <w:sz w:val="22"/>
                <w:szCs w:val="22"/>
              </w:rPr>
            </w:pPr>
          </w:p>
        </w:tc>
        <w:tc>
          <w:tcPr>
            <w:tcW w:w="694" w:type="dxa"/>
            <w:tcBorders>
              <w:top w:val="single" w:sz="8" w:space="0" w:color="auto"/>
              <w:left w:val="nil"/>
              <w:bottom w:val="single" w:sz="4" w:space="0" w:color="auto"/>
              <w:right w:val="single" w:sz="8" w:space="0" w:color="auto"/>
            </w:tcBorders>
            <w:shd w:val="clear" w:color="000000" w:fill="F2F2F2"/>
            <w:vAlign w:val="center"/>
          </w:tcPr>
          <w:p w:rsidR="00060A01" w:rsidRPr="00DB33A5" w:rsidRDefault="00060A01" w:rsidP="00407404">
            <w:pPr>
              <w:widowControl/>
              <w:autoSpaceDE/>
              <w:autoSpaceDN/>
              <w:adjustRightInd/>
              <w:jc w:val="both"/>
              <w:rPr>
                <w:b/>
                <w:bCs/>
                <w:sz w:val="22"/>
                <w:szCs w:val="22"/>
              </w:rPr>
            </w:pPr>
          </w:p>
        </w:tc>
      </w:tr>
      <w:tr w:rsidR="00926597" w:rsidRPr="00DB33A5" w:rsidTr="00A3282A">
        <w:trPr>
          <w:trHeight w:val="222"/>
          <w:jc w:val="center"/>
        </w:trPr>
        <w:tc>
          <w:tcPr>
            <w:tcW w:w="4977" w:type="dxa"/>
            <w:vMerge w:val="restart"/>
            <w:tcBorders>
              <w:left w:val="single" w:sz="8" w:space="0" w:color="auto"/>
              <w:right w:val="single" w:sz="8" w:space="0" w:color="auto"/>
            </w:tcBorders>
            <w:vAlign w:val="center"/>
          </w:tcPr>
          <w:p w:rsidR="00926597" w:rsidRPr="00DB33A5" w:rsidRDefault="00926597" w:rsidP="00926597">
            <w:pPr>
              <w:widowControl/>
              <w:autoSpaceDE/>
              <w:autoSpaceDN/>
              <w:adjustRightInd/>
              <w:jc w:val="both"/>
            </w:pPr>
            <w:r w:rsidRPr="00DB33A5">
              <w:t xml:space="preserve">Тема 2.4. </w:t>
            </w:r>
            <w:r w:rsidR="00512D4B" w:rsidRPr="00332EE7">
              <w:rPr>
                <w:bCs/>
                <w:color w:val="000000"/>
                <w:sz w:val="24"/>
                <w:szCs w:val="24"/>
              </w:rPr>
              <w:t>Планирование проекта</w:t>
            </w:r>
          </w:p>
        </w:tc>
        <w:tc>
          <w:tcPr>
            <w:tcW w:w="1715" w:type="dxa"/>
            <w:tcBorders>
              <w:top w:val="single" w:sz="8" w:space="0" w:color="auto"/>
              <w:left w:val="nil"/>
              <w:bottom w:val="single" w:sz="4" w:space="0" w:color="auto"/>
              <w:right w:val="single" w:sz="8" w:space="0" w:color="000000"/>
            </w:tcBorders>
            <w:shd w:val="clear" w:color="auto" w:fill="auto"/>
            <w:vAlign w:val="center"/>
          </w:tcPr>
          <w:p w:rsidR="00926597" w:rsidRPr="00DB33A5" w:rsidRDefault="00926597" w:rsidP="00D276A0">
            <w:pPr>
              <w:widowControl/>
              <w:autoSpaceDE/>
              <w:autoSpaceDN/>
              <w:adjustRightInd/>
              <w:jc w:val="both"/>
            </w:pPr>
            <w:r w:rsidRPr="00DB33A5">
              <w:t>Всего часов</w:t>
            </w:r>
          </w:p>
        </w:tc>
        <w:tc>
          <w:tcPr>
            <w:tcW w:w="709" w:type="dxa"/>
            <w:tcBorders>
              <w:top w:val="single" w:sz="8" w:space="0" w:color="auto"/>
              <w:left w:val="nil"/>
              <w:bottom w:val="single" w:sz="4" w:space="0" w:color="auto"/>
              <w:right w:val="single" w:sz="8" w:space="0" w:color="auto"/>
            </w:tcBorders>
            <w:shd w:val="clear" w:color="auto" w:fill="auto"/>
            <w:vAlign w:val="center"/>
          </w:tcPr>
          <w:p w:rsidR="00926597" w:rsidRPr="00DB33A5" w:rsidRDefault="000B3A0C" w:rsidP="00407404">
            <w:pPr>
              <w:widowControl/>
              <w:autoSpaceDE/>
              <w:autoSpaceDN/>
              <w:adjustRightInd/>
              <w:jc w:val="both"/>
              <w:rPr>
                <w:sz w:val="22"/>
                <w:szCs w:val="22"/>
              </w:rPr>
            </w:pPr>
            <w:r w:rsidRPr="00DB33A5">
              <w:rPr>
                <w:sz w:val="22"/>
                <w:szCs w:val="22"/>
              </w:rPr>
              <w:t>4</w:t>
            </w:r>
          </w:p>
        </w:tc>
        <w:tc>
          <w:tcPr>
            <w:tcW w:w="567" w:type="dxa"/>
            <w:tcBorders>
              <w:top w:val="single" w:sz="8" w:space="0" w:color="auto"/>
              <w:left w:val="nil"/>
              <w:bottom w:val="single" w:sz="4" w:space="0" w:color="auto"/>
              <w:right w:val="single" w:sz="8" w:space="0" w:color="auto"/>
            </w:tcBorders>
            <w:shd w:val="clear" w:color="auto" w:fill="auto"/>
            <w:vAlign w:val="center"/>
          </w:tcPr>
          <w:p w:rsidR="00926597" w:rsidRPr="00DB33A5" w:rsidRDefault="00926597" w:rsidP="00407404">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auto" w:fill="auto"/>
            <w:vAlign w:val="center"/>
          </w:tcPr>
          <w:p w:rsidR="00926597" w:rsidRPr="00DB33A5" w:rsidRDefault="000B3A0C" w:rsidP="00407404">
            <w:pPr>
              <w:widowControl/>
              <w:autoSpaceDE/>
              <w:autoSpaceDN/>
              <w:adjustRightInd/>
              <w:jc w:val="both"/>
              <w:rPr>
                <w:sz w:val="22"/>
                <w:szCs w:val="22"/>
              </w:rPr>
            </w:pPr>
            <w:r w:rsidRPr="00DB33A5">
              <w:rPr>
                <w:sz w:val="22"/>
                <w:szCs w:val="22"/>
              </w:rPr>
              <w:t>4</w:t>
            </w:r>
          </w:p>
        </w:tc>
        <w:tc>
          <w:tcPr>
            <w:tcW w:w="709" w:type="dxa"/>
            <w:tcBorders>
              <w:top w:val="single" w:sz="8" w:space="0" w:color="auto"/>
              <w:left w:val="nil"/>
              <w:bottom w:val="single" w:sz="4" w:space="0" w:color="auto"/>
              <w:right w:val="single" w:sz="8" w:space="0" w:color="auto"/>
            </w:tcBorders>
            <w:shd w:val="clear" w:color="auto" w:fill="auto"/>
            <w:vAlign w:val="center"/>
          </w:tcPr>
          <w:p w:rsidR="00926597" w:rsidRPr="00DB33A5" w:rsidRDefault="004B0CBB" w:rsidP="00407404">
            <w:pPr>
              <w:widowControl/>
              <w:autoSpaceDE/>
              <w:autoSpaceDN/>
              <w:adjustRightInd/>
              <w:jc w:val="both"/>
              <w:rPr>
                <w:sz w:val="22"/>
                <w:szCs w:val="22"/>
              </w:rPr>
            </w:pPr>
            <w:r w:rsidRPr="00DB33A5">
              <w:rPr>
                <w:sz w:val="22"/>
                <w:szCs w:val="22"/>
              </w:rPr>
              <w:t>9</w:t>
            </w:r>
          </w:p>
        </w:tc>
        <w:tc>
          <w:tcPr>
            <w:tcW w:w="694" w:type="dxa"/>
            <w:tcBorders>
              <w:top w:val="single" w:sz="8" w:space="0" w:color="auto"/>
              <w:left w:val="nil"/>
              <w:bottom w:val="single" w:sz="4" w:space="0" w:color="auto"/>
              <w:right w:val="single" w:sz="8" w:space="0" w:color="auto"/>
            </w:tcBorders>
            <w:shd w:val="clear" w:color="auto" w:fill="auto"/>
            <w:vAlign w:val="center"/>
          </w:tcPr>
          <w:p w:rsidR="00926597" w:rsidRPr="00DB33A5" w:rsidRDefault="004B0CBB" w:rsidP="00407404">
            <w:pPr>
              <w:widowControl/>
              <w:autoSpaceDE/>
              <w:autoSpaceDN/>
              <w:adjustRightInd/>
              <w:jc w:val="both"/>
              <w:rPr>
                <w:b/>
                <w:bCs/>
                <w:sz w:val="22"/>
                <w:szCs w:val="22"/>
              </w:rPr>
            </w:pPr>
            <w:r w:rsidRPr="00DB33A5">
              <w:rPr>
                <w:b/>
                <w:bCs/>
                <w:sz w:val="22"/>
                <w:szCs w:val="22"/>
              </w:rPr>
              <w:t>17</w:t>
            </w:r>
          </w:p>
        </w:tc>
      </w:tr>
      <w:tr w:rsidR="00926597" w:rsidRPr="00DB33A5" w:rsidTr="00A3282A">
        <w:trPr>
          <w:trHeight w:val="222"/>
          <w:jc w:val="center"/>
        </w:trPr>
        <w:tc>
          <w:tcPr>
            <w:tcW w:w="4977" w:type="dxa"/>
            <w:vMerge/>
            <w:tcBorders>
              <w:left w:val="single" w:sz="8" w:space="0" w:color="auto"/>
              <w:bottom w:val="single" w:sz="4" w:space="0" w:color="auto"/>
              <w:right w:val="single" w:sz="8" w:space="0" w:color="auto"/>
            </w:tcBorders>
            <w:vAlign w:val="center"/>
          </w:tcPr>
          <w:p w:rsidR="00926597" w:rsidRPr="00DB33A5" w:rsidRDefault="00926597" w:rsidP="00407404">
            <w:pPr>
              <w:widowControl/>
              <w:autoSpaceDE/>
              <w:autoSpaceDN/>
              <w:adjustRightInd/>
              <w:jc w:val="both"/>
            </w:pPr>
          </w:p>
        </w:tc>
        <w:tc>
          <w:tcPr>
            <w:tcW w:w="1715" w:type="dxa"/>
            <w:tcBorders>
              <w:top w:val="single" w:sz="8" w:space="0" w:color="auto"/>
              <w:left w:val="nil"/>
              <w:bottom w:val="single" w:sz="4" w:space="0" w:color="auto"/>
              <w:right w:val="single" w:sz="8" w:space="0" w:color="000000"/>
            </w:tcBorders>
            <w:shd w:val="clear" w:color="000000" w:fill="F2F2F2"/>
            <w:vAlign w:val="center"/>
          </w:tcPr>
          <w:p w:rsidR="00926597" w:rsidRPr="00DB33A5" w:rsidRDefault="00926597" w:rsidP="00D276A0">
            <w:pPr>
              <w:widowControl/>
              <w:autoSpaceDE/>
              <w:autoSpaceDN/>
              <w:adjustRightInd/>
              <w:ind w:left="-108" w:right="-94"/>
              <w:jc w:val="both"/>
            </w:pPr>
            <w:r w:rsidRPr="00DB33A5">
              <w:t>В т.ч. в интер.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926597" w:rsidRPr="00DB33A5" w:rsidRDefault="000B3A0C" w:rsidP="00407404">
            <w:pPr>
              <w:widowControl/>
              <w:autoSpaceDE/>
              <w:autoSpaceDN/>
              <w:adjustRightInd/>
              <w:jc w:val="both"/>
              <w:rPr>
                <w:sz w:val="22"/>
                <w:szCs w:val="22"/>
              </w:rPr>
            </w:pPr>
            <w:r w:rsidRPr="00DB33A5">
              <w:rPr>
                <w:sz w:val="22"/>
                <w:szCs w:val="22"/>
              </w:rPr>
              <w:t>1</w:t>
            </w:r>
          </w:p>
        </w:tc>
        <w:tc>
          <w:tcPr>
            <w:tcW w:w="567" w:type="dxa"/>
            <w:tcBorders>
              <w:top w:val="single" w:sz="8" w:space="0" w:color="auto"/>
              <w:left w:val="nil"/>
              <w:bottom w:val="single" w:sz="4" w:space="0" w:color="auto"/>
              <w:right w:val="single" w:sz="8" w:space="0" w:color="auto"/>
            </w:tcBorders>
            <w:shd w:val="clear" w:color="000000" w:fill="F2F2F2"/>
            <w:vAlign w:val="center"/>
          </w:tcPr>
          <w:p w:rsidR="00926597" w:rsidRPr="00DB33A5" w:rsidRDefault="00926597" w:rsidP="00407404">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926597" w:rsidRPr="00DB33A5" w:rsidRDefault="000B3A0C" w:rsidP="00407404">
            <w:pPr>
              <w:widowControl/>
              <w:autoSpaceDE/>
              <w:autoSpaceDN/>
              <w:adjustRightInd/>
              <w:jc w:val="both"/>
              <w:rPr>
                <w:sz w:val="22"/>
                <w:szCs w:val="22"/>
              </w:rPr>
            </w:pPr>
            <w:r w:rsidRPr="00DB33A5">
              <w:rPr>
                <w:sz w:val="22"/>
                <w:szCs w:val="22"/>
              </w:rPr>
              <w:t>1</w:t>
            </w:r>
          </w:p>
        </w:tc>
        <w:tc>
          <w:tcPr>
            <w:tcW w:w="709" w:type="dxa"/>
            <w:tcBorders>
              <w:top w:val="single" w:sz="8" w:space="0" w:color="auto"/>
              <w:left w:val="nil"/>
              <w:bottom w:val="single" w:sz="4" w:space="0" w:color="auto"/>
              <w:right w:val="single" w:sz="8" w:space="0" w:color="auto"/>
            </w:tcBorders>
            <w:shd w:val="clear" w:color="000000" w:fill="595959"/>
            <w:vAlign w:val="center"/>
          </w:tcPr>
          <w:p w:rsidR="00926597" w:rsidRPr="00DB33A5" w:rsidRDefault="00926597" w:rsidP="00407404">
            <w:pPr>
              <w:widowControl/>
              <w:autoSpaceDE/>
              <w:autoSpaceDN/>
              <w:adjustRightInd/>
              <w:jc w:val="both"/>
              <w:rPr>
                <w:sz w:val="22"/>
                <w:szCs w:val="22"/>
              </w:rPr>
            </w:pPr>
          </w:p>
        </w:tc>
        <w:tc>
          <w:tcPr>
            <w:tcW w:w="694" w:type="dxa"/>
            <w:tcBorders>
              <w:top w:val="single" w:sz="8" w:space="0" w:color="auto"/>
              <w:left w:val="nil"/>
              <w:bottom w:val="single" w:sz="4" w:space="0" w:color="auto"/>
              <w:right w:val="single" w:sz="8" w:space="0" w:color="auto"/>
            </w:tcBorders>
            <w:shd w:val="clear" w:color="000000" w:fill="F2F2F2"/>
            <w:vAlign w:val="center"/>
          </w:tcPr>
          <w:p w:rsidR="00926597" w:rsidRPr="00DB33A5" w:rsidRDefault="004B0CBB" w:rsidP="00A27A06">
            <w:pPr>
              <w:widowControl/>
              <w:autoSpaceDE/>
              <w:autoSpaceDN/>
              <w:adjustRightInd/>
              <w:jc w:val="both"/>
              <w:rPr>
                <w:b/>
                <w:bCs/>
                <w:sz w:val="22"/>
                <w:szCs w:val="22"/>
              </w:rPr>
            </w:pPr>
            <w:r w:rsidRPr="00DB33A5">
              <w:rPr>
                <w:b/>
                <w:bCs/>
                <w:sz w:val="22"/>
                <w:szCs w:val="22"/>
              </w:rPr>
              <w:t>2</w:t>
            </w:r>
          </w:p>
        </w:tc>
      </w:tr>
      <w:tr w:rsidR="00DF7783" w:rsidRPr="00DB33A5" w:rsidTr="00A3282A">
        <w:trPr>
          <w:trHeight w:val="222"/>
          <w:jc w:val="center"/>
        </w:trPr>
        <w:tc>
          <w:tcPr>
            <w:tcW w:w="4977" w:type="dxa"/>
            <w:vMerge w:val="restart"/>
            <w:tcBorders>
              <w:left w:val="single" w:sz="8" w:space="0" w:color="auto"/>
              <w:right w:val="single" w:sz="8" w:space="0" w:color="auto"/>
            </w:tcBorders>
            <w:vAlign w:val="center"/>
          </w:tcPr>
          <w:p w:rsidR="00DF7783" w:rsidRPr="00DB33A5" w:rsidRDefault="00DF7783" w:rsidP="00DF7783">
            <w:pPr>
              <w:widowControl/>
              <w:autoSpaceDE/>
              <w:autoSpaceDN/>
              <w:adjustRightInd/>
              <w:jc w:val="both"/>
            </w:pPr>
            <w:r w:rsidRPr="00DB33A5">
              <w:t xml:space="preserve">Тема 2.5. </w:t>
            </w:r>
            <w:r w:rsidR="00512D4B" w:rsidRPr="00332EE7">
              <w:rPr>
                <w:bCs/>
                <w:color w:val="000000"/>
                <w:sz w:val="24"/>
                <w:szCs w:val="24"/>
              </w:rPr>
              <w:t>Контроль и аудит проекта</w:t>
            </w:r>
          </w:p>
        </w:tc>
        <w:tc>
          <w:tcPr>
            <w:tcW w:w="1715" w:type="dxa"/>
            <w:tcBorders>
              <w:top w:val="single" w:sz="8" w:space="0" w:color="auto"/>
              <w:left w:val="nil"/>
              <w:bottom w:val="single" w:sz="4" w:space="0" w:color="auto"/>
              <w:right w:val="single" w:sz="8" w:space="0" w:color="000000"/>
            </w:tcBorders>
            <w:shd w:val="clear" w:color="auto" w:fill="auto"/>
            <w:vAlign w:val="center"/>
          </w:tcPr>
          <w:p w:rsidR="00DF7783" w:rsidRPr="00DB33A5" w:rsidRDefault="00DF7783" w:rsidP="00D276A0">
            <w:pPr>
              <w:widowControl/>
              <w:autoSpaceDE/>
              <w:autoSpaceDN/>
              <w:adjustRightInd/>
              <w:jc w:val="both"/>
            </w:pPr>
            <w:r w:rsidRPr="00DB33A5">
              <w:t>Всего часов</w:t>
            </w:r>
          </w:p>
        </w:tc>
        <w:tc>
          <w:tcPr>
            <w:tcW w:w="709" w:type="dxa"/>
            <w:tcBorders>
              <w:top w:val="single" w:sz="8" w:space="0" w:color="auto"/>
              <w:left w:val="nil"/>
              <w:bottom w:val="single" w:sz="4" w:space="0" w:color="auto"/>
              <w:right w:val="single" w:sz="8" w:space="0" w:color="auto"/>
            </w:tcBorders>
            <w:shd w:val="clear" w:color="auto" w:fill="auto"/>
            <w:vAlign w:val="center"/>
          </w:tcPr>
          <w:p w:rsidR="00DF7783" w:rsidRPr="00DB33A5" w:rsidRDefault="000B3A0C" w:rsidP="00407404">
            <w:pPr>
              <w:widowControl/>
              <w:autoSpaceDE/>
              <w:autoSpaceDN/>
              <w:adjustRightInd/>
              <w:jc w:val="both"/>
              <w:rPr>
                <w:sz w:val="22"/>
                <w:szCs w:val="22"/>
              </w:rPr>
            </w:pPr>
            <w:r w:rsidRPr="00DB33A5">
              <w:rPr>
                <w:sz w:val="22"/>
                <w:szCs w:val="22"/>
              </w:rPr>
              <w:t>2</w:t>
            </w:r>
          </w:p>
        </w:tc>
        <w:tc>
          <w:tcPr>
            <w:tcW w:w="567" w:type="dxa"/>
            <w:tcBorders>
              <w:top w:val="single" w:sz="8" w:space="0" w:color="auto"/>
              <w:left w:val="nil"/>
              <w:bottom w:val="single" w:sz="4" w:space="0" w:color="auto"/>
              <w:right w:val="single" w:sz="8" w:space="0" w:color="auto"/>
            </w:tcBorders>
            <w:shd w:val="clear" w:color="auto" w:fill="auto"/>
            <w:vAlign w:val="center"/>
          </w:tcPr>
          <w:p w:rsidR="00DF7783" w:rsidRPr="00DB33A5" w:rsidRDefault="00DF7783" w:rsidP="00407404">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auto" w:fill="auto"/>
            <w:vAlign w:val="center"/>
          </w:tcPr>
          <w:p w:rsidR="00DF7783" w:rsidRPr="00DB33A5" w:rsidRDefault="000B3A0C" w:rsidP="00407404">
            <w:pPr>
              <w:widowControl/>
              <w:autoSpaceDE/>
              <w:autoSpaceDN/>
              <w:adjustRightInd/>
              <w:jc w:val="both"/>
              <w:rPr>
                <w:sz w:val="22"/>
                <w:szCs w:val="22"/>
              </w:rPr>
            </w:pPr>
            <w:r w:rsidRPr="00DB33A5">
              <w:rPr>
                <w:sz w:val="22"/>
                <w:szCs w:val="22"/>
              </w:rPr>
              <w:t>2</w:t>
            </w:r>
          </w:p>
        </w:tc>
        <w:tc>
          <w:tcPr>
            <w:tcW w:w="709" w:type="dxa"/>
            <w:tcBorders>
              <w:top w:val="single" w:sz="8" w:space="0" w:color="auto"/>
              <w:left w:val="nil"/>
              <w:bottom w:val="single" w:sz="4" w:space="0" w:color="auto"/>
              <w:right w:val="single" w:sz="8" w:space="0" w:color="auto"/>
            </w:tcBorders>
            <w:shd w:val="clear" w:color="auto" w:fill="auto"/>
            <w:vAlign w:val="center"/>
          </w:tcPr>
          <w:p w:rsidR="00DF7783" w:rsidRPr="00DB33A5" w:rsidRDefault="004B0CBB" w:rsidP="00DD12E3">
            <w:pPr>
              <w:widowControl/>
              <w:autoSpaceDE/>
              <w:autoSpaceDN/>
              <w:adjustRightInd/>
              <w:jc w:val="both"/>
              <w:rPr>
                <w:sz w:val="22"/>
                <w:szCs w:val="22"/>
              </w:rPr>
            </w:pPr>
            <w:r w:rsidRPr="00DB33A5">
              <w:rPr>
                <w:sz w:val="22"/>
                <w:szCs w:val="22"/>
              </w:rPr>
              <w:t>9</w:t>
            </w:r>
          </w:p>
        </w:tc>
        <w:tc>
          <w:tcPr>
            <w:tcW w:w="694" w:type="dxa"/>
            <w:tcBorders>
              <w:top w:val="single" w:sz="8" w:space="0" w:color="auto"/>
              <w:left w:val="nil"/>
              <w:bottom w:val="single" w:sz="4" w:space="0" w:color="auto"/>
              <w:right w:val="single" w:sz="8" w:space="0" w:color="auto"/>
            </w:tcBorders>
            <w:shd w:val="clear" w:color="auto" w:fill="auto"/>
            <w:vAlign w:val="center"/>
          </w:tcPr>
          <w:p w:rsidR="00DF7783" w:rsidRPr="00DB33A5" w:rsidRDefault="004B0CBB" w:rsidP="00407404">
            <w:pPr>
              <w:widowControl/>
              <w:autoSpaceDE/>
              <w:autoSpaceDN/>
              <w:adjustRightInd/>
              <w:jc w:val="both"/>
              <w:rPr>
                <w:b/>
                <w:bCs/>
                <w:sz w:val="22"/>
                <w:szCs w:val="22"/>
              </w:rPr>
            </w:pPr>
            <w:r w:rsidRPr="00DB33A5">
              <w:rPr>
                <w:b/>
                <w:bCs/>
                <w:sz w:val="22"/>
                <w:szCs w:val="22"/>
              </w:rPr>
              <w:t>13</w:t>
            </w:r>
          </w:p>
        </w:tc>
      </w:tr>
      <w:tr w:rsidR="00DF7783" w:rsidRPr="00DB33A5" w:rsidTr="00A3282A">
        <w:trPr>
          <w:trHeight w:val="222"/>
          <w:jc w:val="center"/>
        </w:trPr>
        <w:tc>
          <w:tcPr>
            <w:tcW w:w="4977" w:type="dxa"/>
            <w:vMerge/>
            <w:tcBorders>
              <w:left w:val="single" w:sz="8" w:space="0" w:color="auto"/>
              <w:bottom w:val="single" w:sz="4" w:space="0" w:color="auto"/>
              <w:right w:val="single" w:sz="8" w:space="0" w:color="auto"/>
            </w:tcBorders>
            <w:vAlign w:val="center"/>
          </w:tcPr>
          <w:p w:rsidR="00DF7783" w:rsidRPr="00DB33A5" w:rsidRDefault="00DF7783" w:rsidP="00407404">
            <w:pPr>
              <w:widowControl/>
              <w:autoSpaceDE/>
              <w:autoSpaceDN/>
              <w:adjustRightInd/>
              <w:jc w:val="both"/>
            </w:pPr>
          </w:p>
        </w:tc>
        <w:tc>
          <w:tcPr>
            <w:tcW w:w="1715" w:type="dxa"/>
            <w:tcBorders>
              <w:top w:val="single" w:sz="8" w:space="0" w:color="auto"/>
              <w:left w:val="nil"/>
              <w:bottom w:val="single" w:sz="4" w:space="0" w:color="auto"/>
              <w:right w:val="single" w:sz="8" w:space="0" w:color="000000"/>
            </w:tcBorders>
            <w:shd w:val="clear" w:color="000000" w:fill="F2F2F2"/>
            <w:vAlign w:val="center"/>
          </w:tcPr>
          <w:p w:rsidR="00DF7783" w:rsidRPr="00DB33A5" w:rsidRDefault="00DF7783" w:rsidP="00D276A0">
            <w:pPr>
              <w:widowControl/>
              <w:autoSpaceDE/>
              <w:autoSpaceDN/>
              <w:adjustRightInd/>
              <w:ind w:left="-108" w:right="-94"/>
              <w:jc w:val="both"/>
            </w:pPr>
            <w:r w:rsidRPr="00DB33A5">
              <w:t>В т.ч. в интер.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DF7783" w:rsidRPr="00DB33A5" w:rsidRDefault="00DF7783" w:rsidP="00407404">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F7783" w:rsidRPr="00DB33A5" w:rsidRDefault="00DF7783" w:rsidP="00407404">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F7783" w:rsidRPr="00DB33A5" w:rsidRDefault="00DF7783" w:rsidP="00407404">
            <w:pPr>
              <w:widowControl/>
              <w:autoSpaceDE/>
              <w:autoSpaceDN/>
              <w:adjustRightInd/>
              <w:jc w:val="both"/>
              <w:rPr>
                <w:sz w:val="22"/>
                <w:szCs w:val="22"/>
              </w:rPr>
            </w:pPr>
          </w:p>
        </w:tc>
        <w:tc>
          <w:tcPr>
            <w:tcW w:w="709" w:type="dxa"/>
            <w:tcBorders>
              <w:top w:val="single" w:sz="8" w:space="0" w:color="auto"/>
              <w:left w:val="nil"/>
              <w:bottom w:val="single" w:sz="4" w:space="0" w:color="auto"/>
              <w:right w:val="single" w:sz="8" w:space="0" w:color="auto"/>
            </w:tcBorders>
            <w:shd w:val="clear" w:color="000000" w:fill="595959"/>
            <w:vAlign w:val="center"/>
          </w:tcPr>
          <w:p w:rsidR="00DF7783" w:rsidRPr="00DB33A5" w:rsidRDefault="00DF7783" w:rsidP="00407404">
            <w:pPr>
              <w:widowControl/>
              <w:autoSpaceDE/>
              <w:autoSpaceDN/>
              <w:adjustRightInd/>
              <w:jc w:val="both"/>
              <w:rPr>
                <w:sz w:val="22"/>
                <w:szCs w:val="22"/>
              </w:rPr>
            </w:pPr>
          </w:p>
        </w:tc>
        <w:tc>
          <w:tcPr>
            <w:tcW w:w="694" w:type="dxa"/>
            <w:tcBorders>
              <w:top w:val="single" w:sz="8" w:space="0" w:color="auto"/>
              <w:left w:val="nil"/>
              <w:bottom w:val="single" w:sz="4" w:space="0" w:color="auto"/>
              <w:right w:val="single" w:sz="8" w:space="0" w:color="auto"/>
            </w:tcBorders>
            <w:shd w:val="clear" w:color="000000" w:fill="F2F2F2"/>
            <w:vAlign w:val="center"/>
          </w:tcPr>
          <w:p w:rsidR="00DF7783" w:rsidRPr="00DB33A5" w:rsidRDefault="00DF7783" w:rsidP="00407404">
            <w:pPr>
              <w:widowControl/>
              <w:autoSpaceDE/>
              <w:autoSpaceDN/>
              <w:adjustRightInd/>
              <w:jc w:val="both"/>
              <w:rPr>
                <w:b/>
                <w:bCs/>
                <w:sz w:val="22"/>
                <w:szCs w:val="22"/>
              </w:rPr>
            </w:pPr>
          </w:p>
        </w:tc>
      </w:tr>
      <w:tr w:rsidR="00DF7783" w:rsidRPr="00DB33A5" w:rsidTr="00A3282A">
        <w:trPr>
          <w:trHeight w:val="222"/>
          <w:jc w:val="center"/>
        </w:trPr>
        <w:tc>
          <w:tcPr>
            <w:tcW w:w="4977" w:type="dxa"/>
            <w:vMerge w:val="restart"/>
            <w:tcBorders>
              <w:left w:val="single" w:sz="8" w:space="0" w:color="auto"/>
              <w:right w:val="single" w:sz="8" w:space="0" w:color="auto"/>
            </w:tcBorders>
            <w:vAlign w:val="center"/>
          </w:tcPr>
          <w:p w:rsidR="00DF7783" w:rsidRPr="00DB33A5" w:rsidRDefault="00DF7783" w:rsidP="0027507B">
            <w:pPr>
              <w:widowControl/>
              <w:autoSpaceDE/>
              <w:autoSpaceDN/>
              <w:adjustRightInd/>
              <w:jc w:val="both"/>
            </w:pPr>
            <w:r w:rsidRPr="00DB33A5">
              <w:t xml:space="preserve">Тема 2.6. </w:t>
            </w:r>
            <w:r w:rsidR="00512D4B" w:rsidRPr="00332EE7">
              <w:rPr>
                <w:bCs/>
                <w:color w:val="000000"/>
                <w:sz w:val="24"/>
                <w:szCs w:val="24"/>
              </w:rPr>
              <w:t>Завершение проекта</w:t>
            </w:r>
          </w:p>
        </w:tc>
        <w:tc>
          <w:tcPr>
            <w:tcW w:w="1715" w:type="dxa"/>
            <w:tcBorders>
              <w:top w:val="single" w:sz="8" w:space="0" w:color="auto"/>
              <w:left w:val="nil"/>
              <w:bottom w:val="single" w:sz="4" w:space="0" w:color="auto"/>
              <w:right w:val="single" w:sz="8" w:space="0" w:color="000000"/>
            </w:tcBorders>
            <w:shd w:val="clear" w:color="auto" w:fill="auto"/>
            <w:vAlign w:val="center"/>
          </w:tcPr>
          <w:p w:rsidR="00DF7783" w:rsidRPr="00DB33A5" w:rsidRDefault="00DF7783" w:rsidP="00D276A0">
            <w:pPr>
              <w:widowControl/>
              <w:autoSpaceDE/>
              <w:autoSpaceDN/>
              <w:adjustRightInd/>
              <w:jc w:val="both"/>
            </w:pPr>
            <w:r w:rsidRPr="00DB33A5">
              <w:t>Всего часов</w:t>
            </w:r>
          </w:p>
        </w:tc>
        <w:tc>
          <w:tcPr>
            <w:tcW w:w="709" w:type="dxa"/>
            <w:tcBorders>
              <w:top w:val="single" w:sz="8" w:space="0" w:color="auto"/>
              <w:left w:val="nil"/>
              <w:bottom w:val="single" w:sz="4" w:space="0" w:color="auto"/>
              <w:right w:val="single" w:sz="8" w:space="0" w:color="auto"/>
            </w:tcBorders>
            <w:shd w:val="clear" w:color="auto" w:fill="auto"/>
            <w:vAlign w:val="center"/>
          </w:tcPr>
          <w:p w:rsidR="00DF7783" w:rsidRPr="00DB33A5" w:rsidRDefault="000B3A0C" w:rsidP="00407404">
            <w:pPr>
              <w:widowControl/>
              <w:autoSpaceDE/>
              <w:autoSpaceDN/>
              <w:adjustRightInd/>
              <w:jc w:val="both"/>
              <w:rPr>
                <w:sz w:val="22"/>
                <w:szCs w:val="22"/>
              </w:rPr>
            </w:pPr>
            <w:r w:rsidRPr="00DB33A5">
              <w:rPr>
                <w:sz w:val="22"/>
                <w:szCs w:val="22"/>
              </w:rPr>
              <w:t>2</w:t>
            </w:r>
          </w:p>
        </w:tc>
        <w:tc>
          <w:tcPr>
            <w:tcW w:w="567" w:type="dxa"/>
            <w:tcBorders>
              <w:top w:val="single" w:sz="8" w:space="0" w:color="auto"/>
              <w:left w:val="nil"/>
              <w:bottom w:val="single" w:sz="4" w:space="0" w:color="auto"/>
              <w:right w:val="single" w:sz="8" w:space="0" w:color="auto"/>
            </w:tcBorders>
            <w:shd w:val="clear" w:color="auto" w:fill="auto"/>
            <w:vAlign w:val="center"/>
          </w:tcPr>
          <w:p w:rsidR="00DF7783" w:rsidRPr="00DB33A5" w:rsidRDefault="00DF7783" w:rsidP="00407404">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auto" w:fill="auto"/>
            <w:vAlign w:val="center"/>
          </w:tcPr>
          <w:p w:rsidR="00DF7783" w:rsidRPr="00DB33A5" w:rsidRDefault="000B3A0C" w:rsidP="00407404">
            <w:pPr>
              <w:widowControl/>
              <w:autoSpaceDE/>
              <w:autoSpaceDN/>
              <w:adjustRightInd/>
              <w:jc w:val="both"/>
              <w:rPr>
                <w:sz w:val="22"/>
                <w:szCs w:val="22"/>
              </w:rPr>
            </w:pPr>
            <w:r w:rsidRPr="00DB33A5">
              <w:rPr>
                <w:sz w:val="22"/>
                <w:szCs w:val="22"/>
              </w:rPr>
              <w:t>2</w:t>
            </w:r>
          </w:p>
        </w:tc>
        <w:tc>
          <w:tcPr>
            <w:tcW w:w="709" w:type="dxa"/>
            <w:tcBorders>
              <w:top w:val="single" w:sz="8" w:space="0" w:color="auto"/>
              <w:left w:val="nil"/>
              <w:bottom w:val="single" w:sz="4" w:space="0" w:color="auto"/>
              <w:right w:val="single" w:sz="8" w:space="0" w:color="auto"/>
            </w:tcBorders>
            <w:shd w:val="clear" w:color="auto" w:fill="auto"/>
            <w:vAlign w:val="center"/>
          </w:tcPr>
          <w:p w:rsidR="00DF7783" w:rsidRPr="00DB33A5" w:rsidRDefault="004B0CBB" w:rsidP="00DD12E3">
            <w:pPr>
              <w:widowControl/>
              <w:autoSpaceDE/>
              <w:autoSpaceDN/>
              <w:adjustRightInd/>
              <w:jc w:val="both"/>
              <w:rPr>
                <w:sz w:val="22"/>
                <w:szCs w:val="22"/>
              </w:rPr>
            </w:pPr>
            <w:r w:rsidRPr="00DB33A5">
              <w:rPr>
                <w:sz w:val="22"/>
                <w:szCs w:val="22"/>
              </w:rPr>
              <w:t>9</w:t>
            </w:r>
          </w:p>
        </w:tc>
        <w:tc>
          <w:tcPr>
            <w:tcW w:w="694" w:type="dxa"/>
            <w:tcBorders>
              <w:top w:val="single" w:sz="8" w:space="0" w:color="auto"/>
              <w:left w:val="nil"/>
              <w:bottom w:val="single" w:sz="4" w:space="0" w:color="auto"/>
              <w:right w:val="single" w:sz="8" w:space="0" w:color="auto"/>
            </w:tcBorders>
            <w:shd w:val="clear" w:color="auto" w:fill="auto"/>
            <w:vAlign w:val="center"/>
          </w:tcPr>
          <w:p w:rsidR="00DF7783" w:rsidRPr="00DB33A5" w:rsidRDefault="004B0CBB" w:rsidP="00407404">
            <w:pPr>
              <w:widowControl/>
              <w:autoSpaceDE/>
              <w:autoSpaceDN/>
              <w:adjustRightInd/>
              <w:jc w:val="both"/>
              <w:rPr>
                <w:b/>
                <w:bCs/>
                <w:sz w:val="22"/>
                <w:szCs w:val="22"/>
              </w:rPr>
            </w:pPr>
            <w:r w:rsidRPr="00DB33A5">
              <w:rPr>
                <w:b/>
                <w:bCs/>
                <w:sz w:val="22"/>
                <w:szCs w:val="22"/>
              </w:rPr>
              <w:t>13</w:t>
            </w:r>
          </w:p>
        </w:tc>
      </w:tr>
      <w:tr w:rsidR="00DF7783" w:rsidRPr="00DB33A5" w:rsidTr="00A3282A">
        <w:trPr>
          <w:trHeight w:val="222"/>
          <w:jc w:val="center"/>
        </w:trPr>
        <w:tc>
          <w:tcPr>
            <w:tcW w:w="4977" w:type="dxa"/>
            <w:vMerge/>
            <w:tcBorders>
              <w:left w:val="single" w:sz="8" w:space="0" w:color="auto"/>
              <w:bottom w:val="single" w:sz="4" w:space="0" w:color="auto"/>
              <w:right w:val="single" w:sz="8" w:space="0" w:color="auto"/>
            </w:tcBorders>
            <w:vAlign w:val="center"/>
          </w:tcPr>
          <w:p w:rsidR="00DF7783" w:rsidRPr="00DB33A5" w:rsidRDefault="00DF7783" w:rsidP="00407404">
            <w:pPr>
              <w:widowControl/>
              <w:autoSpaceDE/>
              <w:autoSpaceDN/>
              <w:adjustRightInd/>
              <w:jc w:val="both"/>
            </w:pPr>
          </w:p>
        </w:tc>
        <w:tc>
          <w:tcPr>
            <w:tcW w:w="1715" w:type="dxa"/>
            <w:tcBorders>
              <w:top w:val="single" w:sz="8" w:space="0" w:color="auto"/>
              <w:left w:val="nil"/>
              <w:bottom w:val="single" w:sz="4" w:space="0" w:color="auto"/>
              <w:right w:val="single" w:sz="8" w:space="0" w:color="000000"/>
            </w:tcBorders>
            <w:shd w:val="clear" w:color="000000" w:fill="F2F2F2"/>
            <w:vAlign w:val="center"/>
          </w:tcPr>
          <w:p w:rsidR="00DF7783" w:rsidRPr="00DB33A5" w:rsidRDefault="00DF7783" w:rsidP="00D276A0">
            <w:pPr>
              <w:widowControl/>
              <w:autoSpaceDE/>
              <w:autoSpaceDN/>
              <w:adjustRightInd/>
              <w:ind w:left="-108" w:right="-94"/>
              <w:jc w:val="both"/>
            </w:pPr>
            <w:r w:rsidRPr="00DB33A5">
              <w:t>В т.ч. в интер.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DF7783" w:rsidRPr="00DB33A5" w:rsidRDefault="00DF7783" w:rsidP="00407404">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F7783" w:rsidRPr="00DB33A5" w:rsidRDefault="00DF7783" w:rsidP="00407404">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F7783" w:rsidRPr="00DB33A5" w:rsidRDefault="00DF7783" w:rsidP="00407404">
            <w:pPr>
              <w:widowControl/>
              <w:autoSpaceDE/>
              <w:autoSpaceDN/>
              <w:adjustRightInd/>
              <w:jc w:val="both"/>
              <w:rPr>
                <w:sz w:val="22"/>
                <w:szCs w:val="22"/>
              </w:rPr>
            </w:pPr>
          </w:p>
        </w:tc>
        <w:tc>
          <w:tcPr>
            <w:tcW w:w="709" w:type="dxa"/>
            <w:tcBorders>
              <w:top w:val="single" w:sz="8" w:space="0" w:color="auto"/>
              <w:left w:val="nil"/>
              <w:bottom w:val="single" w:sz="4" w:space="0" w:color="auto"/>
              <w:right w:val="single" w:sz="8" w:space="0" w:color="auto"/>
            </w:tcBorders>
            <w:shd w:val="clear" w:color="000000" w:fill="595959"/>
            <w:vAlign w:val="center"/>
          </w:tcPr>
          <w:p w:rsidR="00DF7783" w:rsidRPr="00DB33A5" w:rsidRDefault="00DF7783" w:rsidP="00407404">
            <w:pPr>
              <w:widowControl/>
              <w:autoSpaceDE/>
              <w:autoSpaceDN/>
              <w:adjustRightInd/>
              <w:jc w:val="both"/>
              <w:rPr>
                <w:sz w:val="22"/>
                <w:szCs w:val="22"/>
              </w:rPr>
            </w:pPr>
          </w:p>
        </w:tc>
        <w:tc>
          <w:tcPr>
            <w:tcW w:w="694" w:type="dxa"/>
            <w:tcBorders>
              <w:top w:val="single" w:sz="8" w:space="0" w:color="auto"/>
              <w:left w:val="nil"/>
              <w:bottom w:val="single" w:sz="4" w:space="0" w:color="auto"/>
              <w:right w:val="single" w:sz="8" w:space="0" w:color="auto"/>
            </w:tcBorders>
            <w:shd w:val="clear" w:color="000000" w:fill="F2F2F2"/>
            <w:vAlign w:val="center"/>
          </w:tcPr>
          <w:p w:rsidR="00DF7783" w:rsidRPr="00DB33A5" w:rsidRDefault="00DF7783" w:rsidP="00407404">
            <w:pPr>
              <w:widowControl/>
              <w:autoSpaceDE/>
              <w:autoSpaceDN/>
              <w:adjustRightInd/>
              <w:jc w:val="both"/>
              <w:rPr>
                <w:b/>
                <w:bCs/>
                <w:sz w:val="22"/>
                <w:szCs w:val="22"/>
              </w:rPr>
            </w:pPr>
          </w:p>
        </w:tc>
      </w:tr>
      <w:tr w:rsidR="00677F9D" w:rsidRPr="00DB33A5" w:rsidTr="00A3282A">
        <w:trPr>
          <w:trHeight w:val="308"/>
          <w:jc w:val="center"/>
        </w:trPr>
        <w:tc>
          <w:tcPr>
            <w:tcW w:w="4977" w:type="dxa"/>
            <w:vMerge w:val="restart"/>
            <w:tcBorders>
              <w:top w:val="single" w:sz="8" w:space="0" w:color="auto"/>
              <w:left w:val="single" w:sz="8" w:space="0" w:color="auto"/>
              <w:right w:val="single" w:sz="8" w:space="0" w:color="auto"/>
            </w:tcBorders>
            <w:shd w:val="clear" w:color="auto" w:fill="auto"/>
            <w:vAlign w:val="center"/>
          </w:tcPr>
          <w:p w:rsidR="00677F9D" w:rsidRPr="00DB33A5" w:rsidRDefault="00677F9D" w:rsidP="00245EF3">
            <w:pPr>
              <w:widowControl/>
              <w:autoSpaceDE/>
              <w:autoSpaceDN/>
              <w:adjustRightInd/>
              <w:jc w:val="both"/>
            </w:pPr>
            <w:r w:rsidRPr="00DB33A5">
              <w:t>Всего</w:t>
            </w:r>
          </w:p>
        </w:tc>
        <w:tc>
          <w:tcPr>
            <w:tcW w:w="1715" w:type="dxa"/>
            <w:tcBorders>
              <w:top w:val="single" w:sz="8" w:space="0" w:color="auto"/>
              <w:left w:val="nil"/>
              <w:bottom w:val="single" w:sz="8" w:space="0" w:color="auto"/>
              <w:right w:val="single" w:sz="8" w:space="0" w:color="000000"/>
            </w:tcBorders>
            <w:shd w:val="clear" w:color="auto" w:fill="auto"/>
            <w:vAlign w:val="center"/>
          </w:tcPr>
          <w:p w:rsidR="00677F9D" w:rsidRPr="00DB33A5" w:rsidRDefault="00677F9D" w:rsidP="00623D1E">
            <w:pPr>
              <w:widowControl/>
              <w:autoSpaceDE/>
              <w:autoSpaceDN/>
              <w:adjustRightInd/>
              <w:ind w:left="-108" w:right="-94"/>
              <w:jc w:val="both"/>
            </w:pPr>
            <w:r w:rsidRPr="00DB33A5">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677F9D" w:rsidRPr="00DB33A5" w:rsidRDefault="000B3A0C" w:rsidP="00407404">
            <w:pPr>
              <w:widowControl/>
              <w:autoSpaceDE/>
              <w:autoSpaceDN/>
              <w:adjustRightInd/>
              <w:jc w:val="both"/>
              <w:rPr>
                <w:sz w:val="22"/>
                <w:szCs w:val="22"/>
              </w:rPr>
            </w:pPr>
            <w:r w:rsidRPr="00DB33A5">
              <w:rPr>
                <w:sz w:val="22"/>
                <w:szCs w:val="22"/>
              </w:rPr>
              <w:t>18</w:t>
            </w:r>
          </w:p>
        </w:tc>
        <w:tc>
          <w:tcPr>
            <w:tcW w:w="567" w:type="dxa"/>
            <w:tcBorders>
              <w:top w:val="single" w:sz="8" w:space="0" w:color="auto"/>
              <w:left w:val="nil"/>
              <w:bottom w:val="single" w:sz="8" w:space="0" w:color="auto"/>
              <w:right w:val="single" w:sz="8" w:space="0" w:color="auto"/>
            </w:tcBorders>
            <w:shd w:val="clear" w:color="auto" w:fill="auto"/>
            <w:vAlign w:val="center"/>
          </w:tcPr>
          <w:p w:rsidR="00677F9D" w:rsidRPr="00DB33A5" w:rsidRDefault="00677F9D" w:rsidP="00407404">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677F9D" w:rsidRPr="00DB33A5" w:rsidRDefault="000B3A0C" w:rsidP="00407404">
            <w:pPr>
              <w:widowControl/>
              <w:autoSpaceDE/>
              <w:autoSpaceDN/>
              <w:adjustRightInd/>
              <w:jc w:val="both"/>
              <w:rPr>
                <w:sz w:val="22"/>
                <w:szCs w:val="22"/>
              </w:rPr>
            </w:pPr>
            <w:r w:rsidRPr="00DB33A5">
              <w:rPr>
                <w:sz w:val="22"/>
                <w:szCs w:val="22"/>
              </w:rPr>
              <w:t>18</w:t>
            </w:r>
          </w:p>
        </w:tc>
        <w:tc>
          <w:tcPr>
            <w:tcW w:w="709" w:type="dxa"/>
            <w:tcBorders>
              <w:top w:val="single" w:sz="8" w:space="0" w:color="auto"/>
              <w:left w:val="nil"/>
              <w:bottom w:val="single" w:sz="8" w:space="0" w:color="auto"/>
              <w:right w:val="single" w:sz="8" w:space="0" w:color="auto"/>
            </w:tcBorders>
            <w:shd w:val="clear" w:color="auto" w:fill="auto"/>
            <w:vAlign w:val="center"/>
          </w:tcPr>
          <w:p w:rsidR="00677F9D" w:rsidRPr="00DB33A5" w:rsidRDefault="000B3A0C" w:rsidP="00407404">
            <w:pPr>
              <w:widowControl/>
              <w:autoSpaceDE/>
              <w:autoSpaceDN/>
              <w:adjustRightInd/>
              <w:jc w:val="both"/>
              <w:rPr>
                <w:sz w:val="22"/>
                <w:szCs w:val="22"/>
              </w:rPr>
            </w:pPr>
            <w:r w:rsidRPr="00DB33A5">
              <w:rPr>
                <w:sz w:val="22"/>
                <w:szCs w:val="22"/>
              </w:rPr>
              <w:t>72</w:t>
            </w:r>
          </w:p>
        </w:tc>
        <w:tc>
          <w:tcPr>
            <w:tcW w:w="694" w:type="dxa"/>
            <w:tcBorders>
              <w:top w:val="single" w:sz="8" w:space="0" w:color="auto"/>
              <w:left w:val="nil"/>
              <w:bottom w:val="single" w:sz="8" w:space="0" w:color="auto"/>
              <w:right w:val="single" w:sz="8" w:space="0" w:color="auto"/>
            </w:tcBorders>
            <w:shd w:val="clear" w:color="auto" w:fill="auto"/>
            <w:vAlign w:val="center"/>
          </w:tcPr>
          <w:p w:rsidR="00677F9D" w:rsidRPr="00DB33A5" w:rsidRDefault="000B3A0C" w:rsidP="00FF17E6">
            <w:pPr>
              <w:widowControl/>
              <w:autoSpaceDE/>
              <w:autoSpaceDN/>
              <w:adjustRightInd/>
              <w:jc w:val="both"/>
              <w:rPr>
                <w:b/>
                <w:bCs/>
                <w:sz w:val="22"/>
                <w:szCs w:val="22"/>
              </w:rPr>
            </w:pPr>
            <w:r w:rsidRPr="00DB33A5">
              <w:rPr>
                <w:b/>
                <w:bCs/>
                <w:sz w:val="22"/>
                <w:szCs w:val="22"/>
              </w:rPr>
              <w:t>108</w:t>
            </w:r>
          </w:p>
        </w:tc>
      </w:tr>
      <w:tr w:rsidR="00677F9D" w:rsidRPr="00DB33A5" w:rsidTr="00A3282A">
        <w:trPr>
          <w:trHeight w:val="274"/>
          <w:jc w:val="center"/>
        </w:trPr>
        <w:tc>
          <w:tcPr>
            <w:tcW w:w="4977" w:type="dxa"/>
            <w:vMerge/>
            <w:tcBorders>
              <w:left w:val="single" w:sz="8" w:space="0" w:color="auto"/>
              <w:bottom w:val="single" w:sz="8" w:space="0" w:color="auto"/>
              <w:right w:val="single" w:sz="8" w:space="0" w:color="auto"/>
            </w:tcBorders>
            <w:vAlign w:val="center"/>
          </w:tcPr>
          <w:p w:rsidR="00677F9D" w:rsidRPr="00DB33A5" w:rsidRDefault="00677F9D" w:rsidP="00407404">
            <w:pPr>
              <w:widowControl/>
              <w:autoSpaceDE/>
              <w:autoSpaceDN/>
              <w:adjustRightInd/>
              <w:jc w:val="both"/>
            </w:pPr>
          </w:p>
        </w:tc>
        <w:tc>
          <w:tcPr>
            <w:tcW w:w="1715" w:type="dxa"/>
            <w:tcBorders>
              <w:top w:val="single" w:sz="8" w:space="0" w:color="auto"/>
              <w:left w:val="nil"/>
              <w:bottom w:val="single" w:sz="8" w:space="0" w:color="auto"/>
              <w:right w:val="single" w:sz="8" w:space="0" w:color="000000"/>
            </w:tcBorders>
            <w:shd w:val="clear" w:color="000000" w:fill="F2F2F2"/>
            <w:vAlign w:val="center"/>
          </w:tcPr>
          <w:p w:rsidR="00677F9D" w:rsidRPr="00DB33A5" w:rsidRDefault="00677F9D" w:rsidP="00623D1E">
            <w:pPr>
              <w:widowControl/>
              <w:autoSpaceDE/>
              <w:autoSpaceDN/>
              <w:adjustRightInd/>
              <w:ind w:left="-108" w:right="-94"/>
              <w:jc w:val="both"/>
            </w:pPr>
            <w:r w:rsidRPr="00DB33A5">
              <w:t>В т.ч. в ин</w:t>
            </w:r>
            <w:r w:rsidR="00623D1E" w:rsidRPr="00DB33A5">
              <w:t>тер</w:t>
            </w:r>
            <w:r w:rsidRPr="00DB33A5">
              <w:t>.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677F9D" w:rsidRPr="00DB33A5" w:rsidRDefault="000B3A0C" w:rsidP="00060A01">
            <w:pPr>
              <w:widowControl/>
              <w:autoSpaceDE/>
              <w:autoSpaceDN/>
              <w:adjustRightInd/>
              <w:jc w:val="right"/>
              <w:rPr>
                <w:sz w:val="22"/>
                <w:szCs w:val="22"/>
              </w:rPr>
            </w:pPr>
            <w:r w:rsidRPr="00DB33A5">
              <w:rPr>
                <w:sz w:val="22"/>
                <w:szCs w:val="22"/>
              </w:rPr>
              <w:t>1</w:t>
            </w:r>
          </w:p>
        </w:tc>
        <w:tc>
          <w:tcPr>
            <w:tcW w:w="567" w:type="dxa"/>
            <w:tcBorders>
              <w:top w:val="single" w:sz="8" w:space="0" w:color="auto"/>
              <w:left w:val="nil"/>
              <w:bottom w:val="single" w:sz="8" w:space="0" w:color="auto"/>
              <w:right w:val="single" w:sz="8" w:space="0" w:color="auto"/>
            </w:tcBorders>
            <w:shd w:val="clear" w:color="000000" w:fill="F2F2F2"/>
            <w:vAlign w:val="center"/>
          </w:tcPr>
          <w:p w:rsidR="00677F9D" w:rsidRPr="00DB33A5" w:rsidRDefault="00677F9D" w:rsidP="00060A01">
            <w:pPr>
              <w:widowControl/>
              <w:autoSpaceDE/>
              <w:autoSpaceDN/>
              <w:adjustRightInd/>
              <w:jc w:val="right"/>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677F9D" w:rsidRPr="00DB33A5" w:rsidRDefault="000B3A0C" w:rsidP="00060A01">
            <w:pPr>
              <w:widowControl/>
              <w:autoSpaceDE/>
              <w:autoSpaceDN/>
              <w:adjustRightInd/>
              <w:jc w:val="right"/>
              <w:rPr>
                <w:sz w:val="22"/>
                <w:szCs w:val="22"/>
              </w:rPr>
            </w:pPr>
            <w:r w:rsidRPr="00DB33A5">
              <w:rPr>
                <w:sz w:val="22"/>
                <w:szCs w:val="22"/>
              </w:rPr>
              <w:t>1</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677F9D" w:rsidRPr="00DB33A5" w:rsidRDefault="00677F9D" w:rsidP="00060A01">
            <w:pPr>
              <w:widowControl/>
              <w:autoSpaceDE/>
              <w:autoSpaceDN/>
              <w:adjustRightInd/>
              <w:jc w:val="right"/>
              <w:rPr>
                <w:sz w:val="22"/>
                <w:szCs w:val="22"/>
              </w:rPr>
            </w:pPr>
          </w:p>
        </w:tc>
        <w:tc>
          <w:tcPr>
            <w:tcW w:w="694" w:type="dxa"/>
            <w:tcBorders>
              <w:top w:val="single" w:sz="8" w:space="0" w:color="auto"/>
              <w:left w:val="nil"/>
              <w:bottom w:val="single" w:sz="8" w:space="0" w:color="auto"/>
              <w:right w:val="single" w:sz="8" w:space="0" w:color="auto"/>
            </w:tcBorders>
            <w:shd w:val="clear" w:color="000000" w:fill="F2F2F2"/>
            <w:vAlign w:val="center"/>
          </w:tcPr>
          <w:p w:rsidR="00677F9D" w:rsidRPr="00DB33A5" w:rsidRDefault="000B3A0C" w:rsidP="00060A01">
            <w:pPr>
              <w:widowControl/>
              <w:autoSpaceDE/>
              <w:autoSpaceDN/>
              <w:adjustRightInd/>
              <w:jc w:val="right"/>
              <w:rPr>
                <w:bCs/>
                <w:sz w:val="22"/>
                <w:szCs w:val="22"/>
              </w:rPr>
            </w:pPr>
            <w:r w:rsidRPr="00DB33A5">
              <w:rPr>
                <w:bCs/>
                <w:sz w:val="22"/>
                <w:szCs w:val="22"/>
              </w:rPr>
              <w:t>2</w:t>
            </w:r>
          </w:p>
        </w:tc>
      </w:tr>
      <w:tr w:rsidR="00677F9D" w:rsidRPr="00DB33A5" w:rsidTr="00A3282A">
        <w:trPr>
          <w:trHeight w:val="246"/>
          <w:jc w:val="center"/>
        </w:trPr>
        <w:tc>
          <w:tcPr>
            <w:tcW w:w="4977" w:type="dxa"/>
            <w:tcBorders>
              <w:top w:val="single" w:sz="8" w:space="0" w:color="auto"/>
              <w:left w:val="single" w:sz="8" w:space="0" w:color="auto"/>
              <w:bottom w:val="single" w:sz="8" w:space="0" w:color="auto"/>
              <w:right w:val="single" w:sz="8" w:space="0" w:color="auto"/>
            </w:tcBorders>
            <w:shd w:val="clear" w:color="auto" w:fill="auto"/>
            <w:vAlign w:val="center"/>
          </w:tcPr>
          <w:p w:rsidR="00677F9D" w:rsidRPr="00DB33A5" w:rsidRDefault="00677F9D" w:rsidP="000B3A0C">
            <w:pPr>
              <w:widowControl/>
              <w:autoSpaceDE/>
              <w:autoSpaceDN/>
              <w:adjustRightInd/>
              <w:jc w:val="both"/>
              <w:rPr>
                <w:sz w:val="22"/>
                <w:szCs w:val="22"/>
              </w:rPr>
            </w:pPr>
            <w:r w:rsidRPr="00DB33A5">
              <w:rPr>
                <w:sz w:val="22"/>
                <w:szCs w:val="22"/>
              </w:rPr>
              <w:t>Контроль (</w:t>
            </w:r>
            <w:r w:rsidR="000B3A0C" w:rsidRPr="00DB33A5">
              <w:rPr>
                <w:sz w:val="22"/>
                <w:szCs w:val="22"/>
              </w:rPr>
              <w:t>зачет</w:t>
            </w:r>
            <w:r w:rsidRPr="00DB33A5">
              <w:rPr>
                <w:sz w:val="22"/>
                <w:szCs w:val="22"/>
              </w:rPr>
              <w:t>)</w:t>
            </w:r>
          </w:p>
        </w:tc>
        <w:tc>
          <w:tcPr>
            <w:tcW w:w="1715" w:type="dxa"/>
            <w:tcBorders>
              <w:top w:val="single" w:sz="8" w:space="0" w:color="auto"/>
              <w:left w:val="nil"/>
              <w:bottom w:val="single" w:sz="8" w:space="0" w:color="auto"/>
              <w:right w:val="single" w:sz="8" w:space="0" w:color="000000"/>
            </w:tcBorders>
            <w:shd w:val="clear" w:color="000000" w:fill="595959"/>
            <w:vAlign w:val="center"/>
          </w:tcPr>
          <w:p w:rsidR="00677F9D" w:rsidRPr="00DB33A5" w:rsidRDefault="00677F9D" w:rsidP="00407404">
            <w:pPr>
              <w:widowControl/>
              <w:autoSpaceDE/>
              <w:autoSpaceDN/>
              <w:adjustRightInd/>
              <w:jc w:val="both"/>
              <w:rPr>
                <w:sz w:val="22"/>
                <w:szCs w:val="22"/>
              </w:rPr>
            </w:pPr>
            <w:r w:rsidRPr="00DB33A5">
              <w:rPr>
                <w:sz w:val="22"/>
                <w:szCs w:val="22"/>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677F9D" w:rsidRPr="00DB33A5" w:rsidRDefault="00677F9D" w:rsidP="00407404">
            <w:pPr>
              <w:widowControl/>
              <w:autoSpaceDE/>
              <w:autoSpaceDN/>
              <w:adjustRightInd/>
              <w:jc w:val="both"/>
              <w:rPr>
                <w:sz w:val="22"/>
                <w:szCs w:val="22"/>
              </w:rPr>
            </w:pPr>
            <w:r w:rsidRPr="00DB33A5">
              <w:rPr>
                <w:sz w:val="22"/>
                <w:szCs w:val="22"/>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677F9D" w:rsidRPr="00DB33A5" w:rsidRDefault="00677F9D" w:rsidP="00407404">
            <w:pPr>
              <w:widowControl/>
              <w:autoSpaceDE/>
              <w:autoSpaceDN/>
              <w:adjustRightInd/>
              <w:jc w:val="both"/>
              <w:rPr>
                <w:sz w:val="22"/>
                <w:szCs w:val="22"/>
              </w:rPr>
            </w:pPr>
            <w:r w:rsidRPr="00DB33A5">
              <w:rPr>
                <w:sz w:val="22"/>
                <w:szCs w:val="22"/>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677F9D" w:rsidRPr="00DB33A5" w:rsidRDefault="00677F9D" w:rsidP="00407404">
            <w:pPr>
              <w:widowControl/>
              <w:autoSpaceDE/>
              <w:autoSpaceDN/>
              <w:adjustRightInd/>
              <w:jc w:val="both"/>
              <w:rPr>
                <w:sz w:val="22"/>
                <w:szCs w:val="22"/>
              </w:rPr>
            </w:pPr>
            <w:r w:rsidRPr="00DB33A5">
              <w:rPr>
                <w:sz w:val="22"/>
                <w:szCs w:val="22"/>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677F9D" w:rsidRPr="00DB33A5" w:rsidRDefault="00677F9D" w:rsidP="00407404">
            <w:pPr>
              <w:widowControl/>
              <w:autoSpaceDE/>
              <w:autoSpaceDN/>
              <w:adjustRightInd/>
              <w:jc w:val="both"/>
              <w:rPr>
                <w:sz w:val="22"/>
                <w:szCs w:val="22"/>
              </w:rPr>
            </w:pPr>
            <w:r w:rsidRPr="00DB33A5">
              <w:rPr>
                <w:sz w:val="22"/>
                <w:szCs w:val="22"/>
              </w:rPr>
              <w:t> </w:t>
            </w:r>
          </w:p>
        </w:tc>
        <w:tc>
          <w:tcPr>
            <w:tcW w:w="694" w:type="dxa"/>
            <w:tcBorders>
              <w:top w:val="single" w:sz="8" w:space="0" w:color="auto"/>
              <w:left w:val="nil"/>
              <w:bottom w:val="single" w:sz="8" w:space="0" w:color="auto"/>
              <w:right w:val="single" w:sz="8" w:space="0" w:color="auto"/>
            </w:tcBorders>
            <w:shd w:val="clear" w:color="auto" w:fill="auto"/>
            <w:vAlign w:val="center"/>
          </w:tcPr>
          <w:p w:rsidR="00677F9D" w:rsidRPr="00DB33A5" w:rsidRDefault="00677F9D" w:rsidP="00B7414C">
            <w:pPr>
              <w:widowControl/>
              <w:autoSpaceDE/>
              <w:autoSpaceDN/>
              <w:adjustRightInd/>
              <w:jc w:val="right"/>
              <w:rPr>
                <w:b/>
                <w:bCs/>
                <w:sz w:val="22"/>
                <w:szCs w:val="22"/>
              </w:rPr>
            </w:pPr>
          </w:p>
        </w:tc>
      </w:tr>
      <w:tr w:rsidR="00677F9D" w:rsidRPr="00DB33A5" w:rsidTr="00A3282A">
        <w:trPr>
          <w:trHeight w:val="264"/>
          <w:jc w:val="center"/>
        </w:trPr>
        <w:tc>
          <w:tcPr>
            <w:tcW w:w="4977" w:type="dxa"/>
            <w:tcBorders>
              <w:top w:val="single" w:sz="8" w:space="0" w:color="auto"/>
              <w:left w:val="single" w:sz="8" w:space="0" w:color="auto"/>
              <w:bottom w:val="single" w:sz="8" w:space="0" w:color="auto"/>
              <w:right w:val="single" w:sz="8" w:space="0" w:color="auto"/>
            </w:tcBorders>
            <w:shd w:val="clear" w:color="auto" w:fill="auto"/>
            <w:vAlign w:val="center"/>
          </w:tcPr>
          <w:p w:rsidR="00677F9D" w:rsidRPr="00DB33A5" w:rsidRDefault="00677F9D" w:rsidP="000B3A0C">
            <w:pPr>
              <w:widowControl/>
              <w:autoSpaceDE/>
              <w:autoSpaceDN/>
              <w:adjustRightInd/>
              <w:jc w:val="both"/>
              <w:rPr>
                <w:sz w:val="22"/>
                <w:szCs w:val="22"/>
              </w:rPr>
            </w:pPr>
            <w:r w:rsidRPr="00DB33A5">
              <w:rPr>
                <w:sz w:val="22"/>
                <w:szCs w:val="22"/>
              </w:rPr>
              <w:t xml:space="preserve">Итого с </w:t>
            </w:r>
            <w:r w:rsidR="000B3A0C" w:rsidRPr="00DB33A5">
              <w:rPr>
                <w:sz w:val="22"/>
                <w:szCs w:val="22"/>
              </w:rPr>
              <w:t>зачетом</w:t>
            </w:r>
          </w:p>
        </w:tc>
        <w:tc>
          <w:tcPr>
            <w:tcW w:w="1715" w:type="dxa"/>
            <w:tcBorders>
              <w:top w:val="single" w:sz="8" w:space="0" w:color="auto"/>
              <w:left w:val="nil"/>
              <w:bottom w:val="single" w:sz="8" w:space="0" w:color="auto"/>
              <w:right w:val="single" w:sz="8" w:space="0" w:color="000000"/>
            </w:tcBorders>
            <w:shd w:val="clear" w:color="000000" w:fill="595959"/>
            <w:vAlign w:val="center"/>
          </w:tcPr>
          <w:p w:rsidR="00677F9D" w:rsidRPr="00DB33A5" w:rsidRDefault="00677F9D" w:rsidP="00407404">
            <w:pPr>
              <w:widowControl/>
              <w:autoSpaceDE/>
              <w:autoSpaceDN/>
              <w:adjustRightInd/>
              <w:jc w:val="both"/>
              <w:rPr>
                <w:sz w:val="22"/>
                <w:szCs w:val="22"/>
              </w:rPr>
            </w:pPr>
            <w:r w:rsidRPr="00DB33A5">
              <w:rPr>
                <w:sz w:val="22"/>
                <w:szCs w:val="22"/>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677F9D" w:rsidRPr="00DB33A5" w:rsidRDefault="00677F9D" w:rsidP="00407404">
            <w:pPr>
              <w:widowControl/>
              <w:autoSpaceDE/>
              <w:autoSpaceDN/>
              <w:adjustRightInd/>
              <w:jc w:val="both"/>
              <w:rPr>
                <w:sz w:val="22"/>
                <w:szCs w:val="22"/>
              </w:rPr>
            </w:pPr>
            <w:r w:rsidRPr="00DB33A5">
              <w:rPr>
                <w:sz w:val="22"/>
                <w:szCs w:val="22"/>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677F9D" w:rsidRPr="00DB33A5" w:rsidRDefault="00677F9D" w:rsidP="00407404">
            <w:pPr>
              <w:widowControl/>
              <w:autoSpaceDE/>
              <w:autoSpaceDN/>
              <w:adjustRightInd/>
              <w:jc w:val="both"/>
              <w:rPr>
                <w:sz w:val="22"/>
                <w:szCs w:val="22"/>
              </w:rPr>
            </w:pPr>
            <w:r w:rsidRPr="00DB33A5">
              <w:rPr>
                <w:sz w:val="22"/>
                <w:szCs w:val="22"/>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677F9D" w:rsidRPr="00DB33A5" w:rsidRDefault="00677F9D" w:rsidP="00407404">
            <w:pPr>
              <w:widowControl/>
              <w:autoSpaceDE/>
              <w:autoSpaceDN/>
              <w:adjustRightInd/>
              <w:jc w:val="both"/>
              <w:rPr>
                <w:sz w:val="22"/>
                <w:szCs w:val="22"/>
              </w:rPr>
            </w:pPr>
            <w:r w:rsidRPr="00DB33A5">
              <w:rPr>
                <w:sz w:val="22"/>
                <w:szCs w:val="22"/>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677F9D" w:rsidRPr="00DB33A5" w:rsidRDefault="00677F9D" w:rsidP="00407404">
            <w:pPr>
              <w:widowControl/>
              <w:autoSpaceDE/>
              <w:autoSpaceDN/>
              <w:adjustRightInd/>
              <w:jc w:val="both"/>
              <w:rPr>
                <w:sz w:val="22"/>
                <w:szCs w:val="22"/>
              </w:rPr>
            </w:pPr>
          </w:p>
        </w:tc>
        <w:tc>
          <w:tcPr>
            <w:tcW w:w="694" w:type="dxa"/>
            <w:tcBorders>
              <w:top w:val="single" w:sz="8" w:space="0" w:color="auto"/>
              <w:left w:val="nil"/>
              <w:bottom w:val="single" w:sz="8" w:space="0" w:color="auto"/>
              <w:right w:val="single" w:sz="8" w:space="0" w:color="auto"/>
            </w:tcBorders>
            <w:shd w:val="clear" w:color="000000" w:fill="F2F2F2"/>
            <w:vAlign w:val="center"/>
          </w:tcPr>
          <w:p w:rsidR="00677F9D" w:rsidRPr="00DB33A5" w:rsidRDefault="000B3A0C" w:rsidP="00A27A06">
            <w:pPr>
              <w:widowControl/>
              <w:autoSpaceDE/>
              <w:autoSpaceDN/>
              <w:adjustRightInd/>
              <w:jc w:val="both"/>
              <w:rPr>
                <w:b/>
                <w:bCs/>
                <w:sz w:val="22"/>
                <w:szCs w:val="22"/>
              </w:rPr>
            </w:pPr>
            <w:r w:rsidRPr="00DB33A5">
              <w:rPr>
                <w:b/>
                <w:bCs/>
                <w:sz w:val="22"/>
                <w:szCs w:val="22"/>
              </w:rPr>
              <w:t>108</w:t>
            </w:r>
          </w:p>
        </w:tc>
      </w:tr>
    </w:tbl>
    <w:p w:rsidR="003A6816" w:rsidRPr="00DB33A5" w:rsidRDefault="003A6816" w:rsidP="00326EEC">
      <w:pPr>
        <w:tabs>
          <w:tab w:val="left" w:pos="900"/>
        </w:tabs>
        <w:jc w:val="both"/>
        <w:rPr>
          <w:b/>
          <w:sz w:val="24"/>
          <w:szCs w:val="24"/>
        </w:rPr>
      </w:pPr>
    </w:p>
    <w:p w:rsidR="007F4B97" w:rsidRPr="00DB33A5" w:rsidRDefault="00114770" w:rsidP="00A76E53">
      <w:pPr>
        <w:tabs>
          <w:tab w:val="left" w:pos="900"/>
        </w:tabs>
        <w:ind w:firstLine="709"/>
        <w:jc w:val="both"/>
        <w:rPr>
          <w:b/>
          <w:sz w:val="24"/>
          <w:szCs w:val="24"/>
        </w:rPr>
      </w:pPr>
      <w:r w:rsidRPr="00DB33A5">
        <w:rPr>
          <w:b/>
          <w:sz w:val="24"/>
          <w:szCs w:val="24"/>
        </w:rPr>
        <w:t xml:space="preserve">5.2. </w:t>
      </w:r>
      <w:r w:rsidR="007F4B97" w:rsidRPr="00DB33A5">
        <w:rPr>
          <w:b/>
          <w:sz w:val="24"/>
          <w:szCs w:val="24"/>
        </w:rPr>
        <w:t xml:space="preserve">Тематический план для </w:t>
      </w:r>
      <w:r w:rsidR="00586FAD" w:rsidRPr="00DB33A5">
        <w:rPr>
          <w:b/>
          <w:sz w:val="24"/>
          <w:szCs w:val="24"/>
        </w:rPr>
        <w:t>за</w:t>
      </w:r>
      <w:r w:rsidR="007F4B97" w:rsidRPr="00DB33A5">
        <w:rPr>
          <w:b/>
          <w:sz w:val="24"/>
          <w:szCs w:val="24"/>
        </w:rPr>
        <w:t>очной формы обучения</w:t>
      </w:r>
    </w:p>
    <w:p w:rsidR="00D5639E" w:rsidRPr="00DB33A5" w:rsidRDefault="00D5639E" w:rsidP="00A76E53">
      <w:pPr>
        <w:tabs>
          <w:tab w:val="left" w:pos="900"/>
        </w:tabs>
        <w:ind w:firstLine="709"/>
        <w:jc w:val="both"/>
        <w:rPr>
          <w:b/>
          <w:sz w:val="24"/>
          <w:szCs w:val="24"/>
        </w:rPr>
      </w:pPr>
    </w:p>
    <w:tbl>
      <w:tblPr>
        <w:tblW w:w="9938" w:type="dxa"/>
        <w:jc w:val="center"/>
        <w:tblLayout w:type="fixed"/>
        <w:tblLook w:val="00A0" w:firstRow="1" w:lastRow="0" w:firstColumn="1" w:lastColumn="0" w:noHBand="0" w:noVBand="0"/>
      </w:tblPr>
      <w:tblGrid>
        <w:gridCol w:w="4977"/>
        <w:gridCol w:w="1715"/>
        <w:gridCol w:w="709"/>
        <w:gridCol w:w="567"/>
        <w:gridCol w:w="567"/>
        <w:gridCol w:w="709"/>
        <w:gridCol w:w="694"/>
      </w:tblGrid>
      <w:tr w:rsidR="00D5639E" w:rsidRPr="00DB33A5" w:rsidTr="00543120">
        <w:trPr>
          <w:trHeight w:val="110"/>
          <w:jc w:val="center"/>
        </w:trPr>
        <w:tc>
          <w:tcPr>
            <w:tcW w:w="9938" w:type="dxa"/>
            <w:gridSpan w:val="7"/>
            <w:tcBorders>
              <w:top w:val="single" w:sz="8" w:space="0" w:color="auto"/>
              <w:left w:val="single" w:sz="8" w:space="0" w:color="auto"/>
              <w:bottom w:val="single" w:sz="8" w:space="0" w:color="auto"/>
              <w:right w:val="single" w:sz="8" w:space="0" w:color="auto"/>
            </w:tcBorders>
            <w:vAlign w:val="center"/>
          </w:tcPr>
          <w:p w:rsidR="00D5639E" w:rsidRPr="00DB33A5" w:rsidRDefault="00D5639E" w:rsidP="000E4853">
            <w:pPr>
              <w:widowControl/>
              <w:autoSpaceDE/>
              <w:autoSpaceDN/>
              <w:adjustRightInd/>
              <w:jc w:val="both"/>
              <w:rPr>
                <w:b/>
                <w:bCs/>
              </w:rPr>
            </w:pPr>
            <w:r w:rsidRPr="00DB33A5">
              <w:rPr>
                <w:b/>
                <w:bCs/>
              </w:rPr>
              <w:t>Семестр 3</w:t>
            </w:r>
          </w:p>
        </w:tc>
      </w:tr>
      <w:tr w:rsidR="00D5639E" w:rsidRPr="00DB33A5" w:rsidTr="00543120">
        <w:trPr>
          <w:trHeight w:val="199"/>
          <w:jc w:val="center"/>
        </w:trPr>
        <w:tc>
          <w:tcPr>
            <w:tcW w:w="4977" w:type="dxa"/>
            <w:tcBorders>
              <w:top w:val="single" w:sz="8" w:space="0" w:color="auto"/>
              <w:left w:val="single" w:sz="8" w:space="0" w:color="auto"/>
              <w:bottom w:val="single" w:sz="8" w:space="0" w:color="auto"/>
              <w:right w:val="single" w:sz="8" w:space="0" w:color="auto"/>
            </w:tcBorders>
            <w:vAlign w:val="center"/>
          </w:tcPr>
          <w:p w:rsidR="00D5639E" w:rsidRPr="00DB33A5" w:rsidRDefault="00D5639E" w:rsidP="000E4853">
            <w:pPr>
              <w:widowControl/>
              <w:autoSpaceDE/>
              <w:autoSpaceDN/>
              <w:adjustRightInd/>
              <w:jc w:val="both"/>
            </w:pPr>
            <w:r w:rsidRPr="00DB33A5">
              <w:t>Наименование темы</w:t>
            </w:r>
          </w:p>
        </w:tc>
        <w:tc>
          <w:tcPr>
            <w:tcW w:w="1715" w:type="dxa"/>
            <w:tcBorders>
              <w:top w:val="single" w:sz="8" w:space="0" w:color="auto"/>
              <w:left w:val="nil"/>
              <w:bottom w:val="single" w:sz="8" w:space="0" w:color="auto"/>
              <w:right w:val="single" w:sz="8" w:space="0" w:color="000000"/>
            </w:tcBorders>
            <w:vAlign w:val="center"/>
          </w:tcPr>
          <w:p w:rsidR="00D5639E" w:rsidRPr="00DB33A5" w:rsidRDefault="00D5639E" w:rsidP="000E4853">
            <w:pPr>
              <w:widowControl/>
              <w:autoSpaceDE/>
              <w:autoSpaceDN/>
              <w:adjustRightInd/>
              <w:jc w:val="both"/>
            </w:pPr>
            <w:r w:rsidRPr="00DB33A5">
              <w:t xml:space="preserve"> </w:t>
            </w:r>
          </w:p>
        </w:tc>
        <w:tc>
          <w:tcPr>
            <w:tcW w:w="709" w:type="dxa"/>
            <w:tcBorders>
              <w:top w:val="single" w:sz="8" w:space="0" w:color="auto"/>
              <w:left w:val="nil"/>
              <w:bottom w:val="single" w:sz="8" w:space="0" w:color="auto"/>
              <w:right w:val="single" w:sz="8" w:space="0" w:color="auto"/>
            </w:tcBorders>
            <w:vAlign w:val="center"/>
          </w:tcPr>
          <w:p w:rsidR="00D5639E" w:rsidRPr="00DB33A5" w:rsidRDefault="00D5639E" w:rsidP="000E4853">
            <w:pPr>
              <w:widowControl/>
              <w:autoSpaceDE/>
              <w:autoSpaceDN/>
              <w:adjustRightInd/>
              <w:ind w:left="-108" w:right="-108"/>
              <w:jc w:val="center"/>
            </w:pPr>
            <w:r w:rsidRPr="00DB33A5">
              <w:t>Лек</w:t>
            </w:r>
          </w:p>
        </w:tc>
        <w:tc>
          <w:tcPr>
            <w:tcW w:w="567" w:type="dxa"/>
            <w:tcBorders>
              <w:top w:val="single" w:sz="8" w:space="0" w:color="auto"/>
              <w:left w:val="nil"/>
              <w:bottom w:val="single" w:sz="8" w:space="0" w:color="auto"/>
              <w:right w:val="single" w:sz="8" w:space="0" w:color="auto"/>
            </w:tcBorders>
            <w:vAlign w:val="center"/>
          </w:tcPr>
          <w:p w:rsidR="00D5639E" w:rsidRPr="00DB33A5" w:rsidRDefault="00D5639E" w:rsidP="000E4853">
            <w:pPr>
              <w:widowControl/>
              <w:autoSpaceDE/>
              <w:autoSpaceDN/>
              <w:adjustRightInd/>
              <w:ind w:left="-108" w:right="-108"/>
              <w:jc w:val="center"/>
            </w:pPr>
            <w:r w:rsidRPr="00DB33A5">
              <w:t>Лаб</w:t>
            </w:r>
          </w:p>
        </w:tc>
        <w:tc>
          <w:tcPr>
            <w:tcW w:w="567" w:type="dxa"/>
            <w:tcBorders>
              <w:top w:val="single" w:sz="8" w:space="0" w:color="auto"/>
              <w:left w:val="nil"/>
              <w:bottom w:val="single" w:sz="8" w:space="0" w:color="auto"/>
              <w:right w:val="single" w:sz="8" w:space="0" w:color="auto"/>
            </w:tcBorders>
            <w:vAlign w:val="center"/>
          </w:tcPr>
          <w:p w:rsidR="00D5639E" w:rsidRPr="00DB33A5" w:rsidRDefault="00D5639E" w:rsidP="000E4853">
            <w:pPr>
              <w:widowControl/>
              <w:autoSpaceDE/>
              <w:autoSpaceDN/>
              <w:adjustRightInd/>
              <w:ind w:left="-108" w:right="-108"/>
              <w:jc w:val="center"/>
            </w:pPr>
            <w:r w:rsidRPr="00DB33A5">
              <w:t>Пр</w:t>
            </w:r>
          </w:p>
        </w:tc>
        <w:tc>
          <w:tcPr>
            <w:tcW w:w="709" w:type="dxa"/>
            <w:tcBorders>
              <w:top w:val="single" w:sz="8" w:space="0" w:color="auto"/>
              <w:left w:val="nil"/>
              <w:bottom w:val="single" w:sz="8" w:space="0" w:color="auto"/>
              <w:right w:val="single" w:sz="8" w:space="0" w:color="auto"/>
            </w:tcBorders>
            <w:vAlign w:val="center"/>
          </w:tcPr>
          <w:p w:rsidR="00D5639E" w:rsidRPr="00DB33A5" w:rsidRDefault="00D5639E" w:rsidP="000E4853">
            <w:pPr>
              <w:widowControl/>
              <w:autoSpaceDE/>
              <w:autoSpaceDN/>
              <w:adjustRightInd/>
              <w:ind w:left="-108" w:right="-108"/>
              <w:jc w:val="center"/>
            </w:pPr>
            <w:r w:rsidRPr="00DB33A5">
              <w:t>СРС</w:t>
            </w:r>
          </w:p>
        </w:tc>
        <w:tc>
          <w:tcPr>
            <w:tcW w:w="694" w:type="dxa"/>
            <w:tcBorders>
              <w:top w:val="single" w:sz="8" w:space="0" w:color="auto"/>
              <w:left w:val="nil"/>
              <w:bottom w:val="single" w:sz="8" w:space="0" w:color="auto"/>
              <w:right w:val="single" w:sz="8" w:space="0" w:color="auto"/>
            </w:tcBorders>
            <w:vAlign w:val="center"/>
          </w:tcPr>
          <w:p w:rsidR="00D5639E" w:rsidRPr="00DB33A5" w:rsidRDefault="00D5639E" w:rsidP="000E4853">
            <w:pPr>
              <w:widowControl/>
              <w:autoSpaceDE/>
              <w:autoSpaceDN/>
              <w:adjustRightInd/>
              <w:ind w:left="-108" w:right="-108"/>
              <w:jc w:val="center"/>
              <w:rPr>
                <w:b/>
                <w:bCs/>
              </w:rPr>
            </w:pPr>
            <w:r w:rsidRPr="00DB33A5">
              <w:rPr>
                <w:b/>
                <w:bCs/>
              </w:rPr>
              <w:t>Всего</w:t>
            </w:r>
          </w:p>
        </w:tc>
      </w:tr>
      <w:tr w:rsidR="00D5639E" w:rsidRPr="00DB33A5" w:rsidTr="00543120">
        <w:trPr>
          <w:trHeight w:val="201"/>
          <w:jc w:val="center"/>
        </w:trPr>
        <w:tc>
          <w:tcPr>
            <w:tcW w:w="9938" w:type="dxa"/>
            <w:gridSpan w:val="7"/>
            <w:tcBorders>
              <w:top w:val="single" w:sz="8" w:space="0" w:color="auto"/>
              <w:left w:val="single" w:sz="8" w:space="0" w:color="auto"/>
              <w:bottom w:val="single" w:sz="8" w:space="0" w:color="auto"/>
              <w:right w:val="single" w:sz="8" w:space="0" w:color="auto"/>
            </w:tcBorders>
            <w:vAlign w:val="center"/>
          </w:tcPr>
          <w:p w:rsidR="00D5639E" w:rsidRPr="00DB33A5" w:rsidRDefault="00D5639E" w:rsidP="002E7D9A">
            <w:pPr>
              <w:widowControl/>
              <w:autoSpaceDE/>
              <w:autoSpaceDN/>
              <w:adjustRightInd/>
              <w:jc w:val="center"/>
              <w:rPr>
                <w:b/>
                <w:bCs/>
                <w:sz w:val="22"/>
                <w:szCs w:val="22"/>
              </w:rPr>
            </w:pPr>
            <w:r w:rsidRPr="00DB33A5">
              <w:t xml:space="preserve">Раздел I. Основы </w:t>
            </w:r>
            <w:r w:rsidR="002E7D9A" w:rsidRPr="00DB33A5">
              <w:t>управления проектами</w:t>
            </w:r>
            <w:r w:rsidRPr="00DB33A5">
              <w:t xml:space="preserve"> </w:t>
            </w:r>
          </w:p>
        </w:tc>
      </w:tr>
      <w:tr w:rsidR="00D5639E" w:rsidRPr="00DB33A5" w:rsidTr="00543120">
        <w:trPr>
          <w:trHeight w:val="148"/>
          <w:jc w:val="center"/>
        </w:trPr>
        <w:tc>
          <w:tcPr>
            <w:tcW w:w="4977" w:type="dxa"/>
            <w:vMerge w:val="restart"/>
            <w:tcBorders>
              <w:top w:val="single" w:sz="8" w:space="0" w:color="auto"/>
              <w:left w:val="single" w:sz="8" w:space="0" w:color="auto"/>
              <w:right w:val="single" w:sz="8" w:space="0" w:color="auto"/>
            </w:tcBorders>
            <w:shd w:val="clear" w:color="auto" w:fill="auto"/>
            <w:vAlign w:val="center"/>
          </w:tcPr>
          <w:p w:rsidR="00D5639E" w:rsidRPr="00DB33A5" w:rsidRDefault="00D5639E" w:rsidP="000E4853">
            <w:pPr>
              <w:widowControl/>
              <w:autoSpaceDE/>
              <w:autoSpaceDN/>
              <w:adjustRightInd/>
              <w:jc w:val="both"/>
            </w:pPr>
            <w:r w:rsidRPr="00DB33A5">
              <w:t xml:space="preserve">Тема 1.1. </w:t>
            </w:r>
            <w:r w:rsidR="00512D4B" w:rsidRPr="00332EE7">
              <w:rPr>
                <w:bCs/>
                <w:color w:val="000000"/>
                <w:sz w:val="24"/>
                <w:szCs w:val="24"/>
              </w:rPr>
              <w:t>Программы и проекты как средства решения</w:t>
            </w:r>
            <w:r w:rsidR="00512D4B">
              <w:rPr>
                <w:color w:val="000000"/>
                <w:sz w:val="24"/>
                <w:szCs w:val="24"/>
              </w:rPr>
              <w:t xml:space="preserve"> </w:t>
            </w:r>
            <w:r w:rsidR="00512D4B" w:rsidRPr="00332EE7">
              <w:rPr>
                <w:bCs/>
                <w:color w:val="000000"/>
                <w:sz w:val="24"/>
                <w:szCs w:val="24"/>
              </w:rPr>
              <w:t>управленческих задач</w:t>
            </w:r>
          </w:p>
        </w:tc>
        <w:tc>
          <w:tcPr>
            <w:tcW w:w="1715" w:type="dxa"/>
            <w:tcBorders>
              <w:top w:val="single" w:sz="8" w:space="0" w:color="auto"/>
              <w:left w:val="nil"/>
              <w:bottom w:val="single" w:sz="8" w:space="0" w:color="auto"/>
              <w:right w:val="single" w:sz="8" w:space="0" w:color="000000"/>
            </w:tcBorders>
            <w:shd w:val="clear" w:color="auto" w:fill="auto"/>
            <w:vAlign w:val="center"/>
          </w:tcPr>
          <w:p w:rsidR="00D5639E" w:rsidRPr="00DB33A5" w:rsidRDefault="00D5639E" w:rsidP="000E4853">
            <w:pPr>
              <w:widowControl/>
              <w:autoSpaceDE/>
              <w:autoSpaceDN/>
              <w:adjustRightInd/>
              <w:jc w:val="both"/>
            </w:pPr>
            <w:r w:rsidRPr="00DB33A5">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sz w:val="22"/>
                <w:szCs w:val="22"/>
              </w:rPr>
            </w:pPr>
            <w:r w:rsidRPr="00DB33A5">
              <w:rPr>
                <w:sz w:val="22"/>
                <w:szCs w:val="22"/>
              </w:rPr>
              <w:t>0,5</w:t>
            </w:r>
          </w:p>
        </w:tc>
        <w:tc>
          <w:tcPr>
            <w:tcW w:w="567"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D5639E" w:rsidP="000E4853">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sz w:val="22"/>
                <w:szCs w:val="22"/>
              </w:rPr>
            </w:pPr>
            <w:r w:rsidRPr="00DB33A5">
              <w:rPr>
                <w:sz w:val="22"/>
                <w:szCs w:val="22"/>
              </w:rPr>
              <w:t>0,5</w:t>
            </w:r>
          </w:p>
        </w:tc>
        <w:tc>
          <w:tcPr>
            <w:tcW w:w="709"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sz w:val="22"/>
                <w:szCs w:val="22"/>
              </w:rPr>
            </w:pPr>
            <w:r w:rsidRPr="00DB33A5">
              <w:rPr>
                <w:sz w:val="22"/>
                <w:szCs w:val="22"/>
              </w:rPr>
              <w:t>11</w:t>
            </w:r>
          </w:p>
        </w:tc>
        <w:tc>
          <w:tcPr>
            <w:tcW w:w="694"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b/>
                <w:bCs/>
                <w:sz w:val="22"/>
                <w:szCs w:val="22"/>
              </w:rPr>
            </w:pPr>
            <w:r w:rsidRPr="00DB33A5">
              <w:rPr>
                <w:b/>
                <w:bCs/>
                <w:sz w:val="22"/>
                <w:szCs w:val="22"/>
              </w:rPr>
              <w:t>12</w:t>
            </w:r>
          </w:p>
        </w:tc>
      </w:tr>
      <w:tr w:rsidR="00D5639E" w:rsidRPr="00DB33A5" w:rsidTr="00543120">
        <w:trPr>
          <w:trHeight w:val="237"/>
          <w:jc w:val="center"/>
        </w:trPr>
        <w:tc>
          <w:tcPr>
            <w:tcW w:w="4977" w:type="dxa"/>
            <w:vMerge/>
            <w:tcBorders>
              <w:left w:val="single" w:sz="8" w:space="0" w:color="auto"/>
              <w:bottom w:val="single" w:sz="8" w:space="0" w:color="auto"/>
              <w:right w:val="single" w:sz="8" w:space="0" w:color="auto"/>
            </w:tcBorders>
            <w:vAlign w:val="center"/>
          </w:tcPr>
          <w:p w:rsidR="00D5639E" w:rsidRPr="00DB33A5" w:rsidRDefault="00D5639E" w:rsidP="000E4853">
            <w:pPr>
              <w:widowControl/>
              <w:autoSpaceDE/>
              <w:autoSpaceDN/>
              <w:adjustRightInd/>
              <w:jc w:val="both"/>
            </w:pPr>
          </w:p>
        </w:tc>
        <w:tc>
          <w:tcPr>
            <w:tcW w:w="1715" w:type="dxa"/>
            <w:tcBorders>
              <w:top w:val="single" w:sz="8" w:space="0" w:color="auto"/>
              <w:left w:val="nil"/>
              <w:bottom w:val="single" w:sz="8" w:space="0" w:color="auto"/>
              <w:right w:val="single" w:sz="8" w:space="0" w:color="000000"/>
            </w:tcBorders>
            <w:shd w:val="clear" w:color="000000" w:fill="F2F2F2"/>
            <w:vAlign w:val="center"/>
          </w:tcPr>
          <w:p w:rsidR="00D5639E" w:rsidRPr="00DB33A5" w:rsidRDefault="00D5639E" w:rsidP="000E4853">
            <w:pPr>
              <w:widowControl/>
              <w:autoSpaceDE/>
              <w:autoSpaceDN/>
              <w:adjustRightInd/>
              <w:ind w:right="-94"/>
              <w:jc w:val="both"/>
            </w:pPr>
            <w:r w:rsidRPr="00DB33A5">
              <w:t>В т.ч. в интер.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sz w:val="22"/>
                <w:szCs w:val="22"/>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D5639E" w:rsidRPr="00DB33A5" w:rsidRDefault="00D5639E" w:rsidP="000E4853">
            <w:pPr>
              <w:widowControl/>
              <w:autoSpaceDE/>
              <w:autoSpaceDN/>
              <w:adjustRightInd/>
              <w:jc w:val="both"/>
              <w:rPr>
                <w:sz w:val="22"/>
                <w:szCs w:val="22"/>
              </w:rPr>
            </w:pPr>
          </w:p>
        </w:tc>
        <w:tc>
          <w:tcPr>
            <w:tcW w:w="694" w:type="dxa"/>
            <w:tcBorders>
              <w:top w:val="single" w:sz="8" w:space="0" w:color="auto"/>
              <w:left w:val="nil"/>
              <w:bottom w:val="single" w:sz="8"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b/>
                <w:bCs/>
                <w:sz w:val="22"/>
                <w:szCs w:val="22"/>
              </w:rPr>
            </w:pPr>
          </w:p>
        </w:tc>
      </w:tr>
      <w:tr w:rsidR="00D5639E" w:rsidRPr="00DB33A5" w:rsidTr="00543120">
        <w:trPr>
          <w:trHeight w:val="237"/>
          <w:jc w:val="center"/>
        </w:trPr>
        <w:tc>
          <w:tcPr>
            <w:tcW w:w="4977" w:type="dxa"/>
            <w:vMerge w:val="restart"/>
            <w:tcBorders>
              <w:left w:val="single" w:sz="8" w:space="0" w:color="auto"/>
              <w:right w:val="single" w:sz="8" w:space="0" w:color="auto"/>
            </w:tcBorders>
            <w:vAlign w:val="center"/>
          </w:tcPr>
          <w:p w:rsidR="00D5639E" w:rsidRPr="00DB33A5" w:rsidRDefault="00D5639E" w:rsidP="000E4853">
            <w:pPr>
              <w:widowControl/>
              <w:autoSpaceDE/>
              <w:autoSpaceDN/>
              <w:adjustRightInd/>
              <w:jc w:val="both"/>
            </w:pPr>
            <w:r w:rsidRPr="00DB33A5">
              <w:t xml:space="preserve">Тема 1.2. </w:t>
            </w:r>
            <w:r w:rsidR="00512D4B" w:rsidRPr="00332EE7">
              <w:rPr>
                <w:bCs/>
                <w:color w:val="000000"/>
                <w:sz w:val="24"/>
                <w:szCs w:val="24"/>
              </w:rPr>
              <w:t>Типы и виды проектов</w:t>
            </w:r>
          </w:p>
        </w:tc>
        <w:tc>
          <w:tcPr>
            <w:tcW w:w="1715" w:type="dxa"/>
            <w:tcBorders>
              <w:top w:val="single" w:sz="8" w:space="0" w:color="auto"/>
              <w:left w:val="nil"/>
              <w:bottom w:val="single" w:sz="8" w:space="0" w:color="auto"/>
              <w:right w:val="single" w:sz="8" w:space="0" w:color="000000"/>
            </w:tcBorders>
            <w:shd w:val="clear" w:color="auto" w:fill="auto"/>
            <w:vAlign w:val="center"/>
          </w:tcPr>
          <w:p w:rsidR="00D5639E" w:rsidRPr="00DB33A5" w:rsidRDefault="00D5639E" w:rsidP="000E4853">
            <w:pPr>
              <w:widowControl/>
              <w:autoSpaceDE/>
              <w:autoSpaceDN/>
              <w:adjustRightInd/>
              <w:jc w:val="both"/>
            </w:pPr>
            <w:r w:rsidRPr="00DB33A5">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sz w:val="22"/>
                <w:szCs w:val="22"/>
              </w:rPr>
            </w:pPr>
            <w:r w:rsidRPr="00DB33A5">
              <w:rPr>
                <w:sz w:val="22"/>
                <w:szCs w:val="22"/>
              </w:rPr>
              <w:t>0,5</w:t>
            </w:r>
          </w:p>
        </w:tc>
        <w:tc>
          <w:tcPr>
            <w:tcW w:w="567"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D5639E" w:rsidP="000E4853">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sz w:val="22"/>
                <w:szCs w:val="22"/>
              </w:rPr>
            </w:pPr>
            <w:r w:rsidRPr="00DB33A5">
              <w:rPr>
                <w:sz w:val="22"/>
                <w:szCs w:val="22"/>
              </w:rPr>
              <w:t>0,5</w:t>
            </w:r>
          </w:p>
        </w:tc>
        <w:tc>
          <w:tcPr>
            <w:tcW w:w="709"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sz w:val="22"/>
                <w:szCs w:val="22"/>
              </w:rPr>
            </w:pPr>
            <w:r w:rsidRPr="00DB33A5">
              <w:rPr>
                <w:sz w:val="22"/>
                <w:szCs w:val="22"/>
              </w:rPr>
              <w:t>11</w:t>
            </w:r>
          </w:p>
        </w:tc>
        <w:tc>
          <w:tcPr>
            <w:tcW w:w="694"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b/>
                <w:bCs/>
                <w:sz w:val="22"/>
                <w:szCs w:val="22"/>
              </w:rPr>
            </w:pPr>
            <w:r w:rsidRPr="00DB33A5">
              <w:rPr>
                <w:b/>
                <w:bCs/>
                <w:sz w:val="22"/>
                <w:szCs w:val="22"/>
              </w:rPr>
              <w:t>12</w:t>
            </w:r>
          </w:p>
        </w:tc>
      </w:tr>
      <w:tr w:rsidR="00D5639E" w:rsidRPr="00DB33A5" w:rsidTr="00543120">
        <w:trPr>
          <w:trHeight w:val="237"/>
          <w:jc w:val="center"/>
        </w:trPr>
        <w:tc>
          <w:tcPr>
            <w:tcW w:w="4977" w:type="dxa"/>
            <w:vMerge/>
            <w:tcBorders>
              <w:left w:val="single" w:sz="8" w:space="0" w:color="auto"/>
              <w:bottom w:val="single" w:sz="8" w:space="0" w:color="auto"/>
              <w:right w:val="single" w:sz="8" w:space="0" w:color="auto"/>
            </w:tcBorders>
            <w:vAlign w:val="center"/>
          </w:tcPr>
          <w:p w:rsidR="00D5639E" w:rsidRPr="00DB33A5" w:rsidRDefault="00D5639E" w:rsidP="000E4853">
            <w:pPr>
              <w:widowControl/>
              <w:autoSpaceDE/>
              <w:autoSpaceDN/>
              <w:adjustRightInd/>
              <w:jc w:val="both"/>
            </w:pPr>
          </w:p>
        </w:tc>
        <w:tc>
          <w:tcPr>
            <w:tcW w:w="1715" w:type="dxa"/>
            <w:tcBorders>
              <w:top w:val="single" w:sz="8" w:space="0" w:color="auto"/>
              <w:left w:val="nil"/>
              <w:bottom w:val="single" w:sz="8" w:space="0" w:color="auto"/>
              <w:right w:val="single" w:sz="8" w:space="0" w:color="000000"/>
            </w:tcBorders>
            <w:shd w:val="clear" w:color="000000" w:fill="F2F2F2"/>
            <w:vAlign w:val="center"/>
          </w:tcPr>
          <w:p w:rsidR="00D5639E" w:rsidRPr="00DB33A5" w:rsidRDefault="00D5639E" w:rsidP="000E4853">
            <w:pPr>
              <w:widowControl/>
              <w:autoSpaceDE/>
              <w:autoSpaceDN/>
              <w:adjustRightInd/>
              <w:ind w:right="-94"/>
              <w:jc w:val="both"/>
            </w:pPr>
            <w:r w:rsidRPr="00DB33A5">
              <w:t>В т.ч. в интер.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sz w:val="22"/>
                <w:szCs w:val="22"/>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D5639E" w:rsidRPr="00DB33A5" w:rsidRDefault="00D5639E" w:rsidP="000E4853">
            <w:pPr>
              <w:widowControl/>
              <w:autoSpaceDE/>
              <w:autoSpaceDN/>
              <w:adjustRightInd/>
              <w:jc w:val="both"/>
              <w:rPr>
                <w:sz w:val="22"/>
                <w:szCs w:val="22"/>
              </w:rPr>
            </w:pPr>
          </w:p>
        </w:tc>
        <w:tc>
          <w:tcPr>
            <w:tcW w:w="694" w:type="dxa"/>
            <w:tcBorders>
              <w:top w:val="single" w:sz="8" w:space="0" w:color="auto"/>
              <w:left w:val="nil"/>
              <w:bottom w:val="single" w:sz="8"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b/>
                <w:bCs/>
                <w:sz w:val="22"/>
                <w:szCs w:val="22"/>
              </w:rPr>
            </w:pPr>
          </w:p>
        </w:tc>
      </w:tr>
      <w:tr w:rsidR="00D5639E" w:rsidRPr="00DB33A5" w:rsidTr="00543120">
        <w:trPr>
          <w:trHeight w:val="263"/>
          <w:jc w:val="center"/>
        </w:trPr>
        <w:tc>
          <w:tcPr>
            <w:tcW w:w="9938" w:type="dxa"/>
            <w:gridSpan w:val="7"/>
            <w:tcBorders>
              <w:top w:val="single" w:sz="8" w:space="0" w:color="auto"/>
              <w:left w:val="single" w:sz="8" w:space="0" w:color="auto"/>
              <w:right w:val="single" w:sz="8" w:space="0" w:color="auto"/>
            </w:tcBorders>
            <w:shd w:val="clear" w:color="auto" w:fill="auto"/>
            <w:vAlign w:val="center"/>
          </w:tcPr>
          <w:p w:rsidR="00D5639E" w:rsidRPr="00DB33A5" w:rsidRDefault="00D5639E" w:rsidP="00FE0533">
            <w:pPr>
              <w:widowControl/>
              <w:autoSpaceDE/>
              <w:autoSpaceDN/>
              <w:adjustRightInd/>
              <w:jc w:val="center"/>
              <w:rPr>
                <w:b/>
                <w:bCs/>
              </w:rPr>
            </w:pPr>
            <w:r w:rsidRPr="00DB33A5">
              <w:t>Раздел I</w:t>
            </w:r>
            <w:r w:rsidRPr="00DB33A5">
              <w:rPr>
                <w:lang w:val="en-US"/>
              </w:rPr>
              <w:t>I</w:t>
            </w:r>
            <w:r w:rsidRPr="00DB33A5">
              <w:t xml:space="preserve">. Управление проектами </w:t>
            </w:r>
          </w:p>
        </w:tc>
      </w:tr>
      <w:tr w:rsidR="00D5639E" w:rsidRPr="00DB33A5" w:rsidTr="00543120">
        <w:trPr>
          <w:trHeight w:val="117"/>
          <w:jc w:val="center"/>
        </w:trPr>
        <w:tc>
          <w:tcPr>
            <w:tcW w:w="4977" w:type="dxa"/>
            <w:vMerge w:val="restart"/>
            <w:tcBorders>
              <w:top w:val="single" w:sz="8" w:space="0" w:color="auto"/>
              <w:left w:val="single" w:sz="8" w:space="0" w:color="auto"/>
              <w:right w:val="single" w:sz="8" w:space="0" w:color="auto"/>
            </w:tcBorders>
            <w:shd w:val="clear" w:color="auto" w:fill="auto"/>
            <w:vAlign w:val="center"/>
          </w:tcPr>
          <w:p w:rsidR="00512D4B" w:rsidRPr="006B4D66" w:rsidRDefault="00D5639E" w:rsidP="00512D4B">
            <w:pPr>
              <w:jc w:val="both"/>
              <w:rPr>
                <w:sz w:val="24"/>
                <w:szCs w:val="24"/>
              </w:rPr>
            </w:pPr>
            <w:r w:rsidRPr="00DB33A5">
              <w:t xml:space="preserve">Тема 2.1. </w:t>
            </w:r>
            <w:r w:rsidR="00512D4B" w:rsidRPr="00332EE7">
              <w:rPr>
                <w:bCs/>
                <w:color w:val="000000"/>
                <w:sz w:val="24"/>
                <w:szCs w:val="24"/>
              </w:rPr>
              <w:t>Принятие решений в управлении</w:t>
            </w:r>
            <w:r w:rsidR="00512D4B" w:rsidRPr="00332EE7">
              <w:rPr>
                <w:color w:val="000000"/>
                <w:sz w:val="24"/>
                <w:szCs w:val="24"/>
              </w:rPr>
              <w:br/>
            </w:r>
            <w:r w:rsidR="00512D4B" w:rsidRPr="00332EE7">
              <w:rPr>
                <w:bCs/>
                <w:color w:val="000000"/>
                <w:sz w:val="24"/>
                <w:szCs w:val="24"/>
              </w:rPr>
              <w:t>проектами</w:t>
            </w:r>
            <w:r w:rsidR="00512D4B" w:rsidRPr="00332EE7">
              <w:rPr>
                <w:color w:val="000000"/>
                <w:sz w:val="24"/>
                <w:szCs w:val="24"/>
              </w:rPr>
              <w:t>.</w:t>
            </w:r>
          </w:p>
          <w:p w:rsidR="00D5639E" w:rsidRPr="00DB33A5" w:rsidRDefault="00D5639E" w:rsidP="00FE0533">
            <w:pPr>
              <w:widowControl/>
              <w:autoSpaceDE/>
              <w:autoSpaceDN/>
              <w:adjustRightInd/>
              <w:jc w:val="both"/>
            </w:pPr>
          </w:p>
        </w:tc>
        <w:tc>
          <w:tcPr>
            <w:tcW w:w="1715" w:type="dxa"/>
            <w:tcBorders>
              <w:top w:val="single" w:sz="8" w:space="0" w:color="auto"/>
              <w:left w:val="nil"/>
              <w:bottom w:val="single" w:sz="8" w:space="0" w:color="auto"/>
              <w:right w:val="single" w:sz="8" w:space="0" w:color="000000"/>
            </w:tcBorders>
            <w:shd w:val="clear" w:color="auto" w:fill="auto"/>
            <w:vAlign w:val="center"/>
          </w:tcPr>
          <w:p w:rsidR="00D5639E" w:rsidRPr="00DB33A5" w:rsidRDefault="00D5639E" w:rsidP="000E4853">
            <w:pPr>
              <w:widowControl/>
              <w:autoSpaceDE/>
              <w:autoSpaceDN/>
              <w:adjustRightInd/>
              <w:jc w:val="both"/>
            </w:pPr>
            <w:r w:rsidRPr="00DB33A5">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sz w:val="22"/>
                <w:szCs w:val="22"/>
              </w:rPr>
            </w:pPr>
            <w:r w:rsidRPr="00DB33A5">
              <w:rPr>
                <w:sz w:val="22"/>
                <w:szCs w:val="22"/>
              </w:rPr>
              <w:t>0,5</w:t>
            </w:r>
          </w:p>
        </w:tc>
        <w:tc>
          <w:tcPr>
            <w:tcW w:w="567"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D5639E" w:rsidP="000E4853">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sz w:val="22"/>
                <w:szCs w:val="22"/>
              </w:rPr>
            </w:pPr>
            <w:r w:rsidRPr="00DB33A5">
              <w:rPr>
                <w:sz w:val="22"/>
                <w:szCs w:val="22"/>
              </w:rPr>
              <w:t>0,5</w:t>
            </w:r>
          </w:p>
        </w:tc>
        <w:tc>
          <w:tcPr>
            <w:tcW w:w="709"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sz w:val="22"/>
                <w:szCs w:val="22"/>
              </w:rPr>
            </w:pPr>
            <w:r w:rsidRPr="00DB33A5">
              <w:rPr>
                <w:sz w:val="22"/>
                <w:szCs w:val="22"/>
              </w:rPr>
              <w:t>11</w:t>
            </w:r>
          </w:p>
        </w:tc>
        <w:tc>
          <w:tcPr>
            <w:tcW w:w="694"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543120" w:rsidP="00537DF2">
            <w:pPr>
              <w:widowControl/>
              <w:autoSpaceDE/>
              <w:autoSpaceDN/>
              <w:adjustRightInd/>
              <w:jc w:val="both"/>
              <w:rPr>
                <w:b/>
                <w:bCs/>
                <w:sz w:val="22"/>
                <w:szCs w:val="22"/>
              </w:rPr>
            </w:pPr>
            <w:r w:rsidRPr="00DB33A5">
              <w:rPr>
                <w:b/>
                <w:bCs/>
                <w:sz w:val="22"/>
                <w:szCs w:val="22"/>
              </w:rPr>
              <w:t>12</w:t>
            </w:r>
          </w:p>
        </w:tc>
      </w:tr>
      <w:tr w:rsidR="00D5639E" w:rsidRPr="00DB33A5" w:rsidTr="00543120">
        <w:trPr>
          <w:trHeight w:val="380"/>
          <w:jc w:val="center"/>
        </w:trPr>
        <w:tc>
          <w:tcPr>
            <w:tcW w:w="4977" w:type="dxa"/>
            <w:vMerge/>
            <w:tcBorders>
              <w:left w:val="single" w:sz="8" w:space="0" w:color="auto"/>
              <w:bottom w:val="single" w:sz="8" w:space="0" w:color="auto"/>
              <w:right w:val="single" w:sz="8" w:space="0" w:color="auto"/>
            </w:tcBorders>
            <w:vAlign w:val="center"/>
          </w:tcPr>
          <w:p w:rsidR="00D5639E" w:rsidRPr="00DB33A5" w:rsidRDefault="00D5639E" w:rsidP="000E4853">
            <w:pPr>
              <w:widowControl/>
              <w:autoSpaceDE/>
              <w:autoSpaceDN/>
              <w:adjustRightInd/>
              <w:jc w:val="both"/>
            </w:pPr>
          </w:p>
        </w:tc>
        <w:tc>
          <w:tcPr>
            <w:tcW w:w="1715" w:type="dxa"/>
            <w:tcBorders>
              <w:top w:val="single" w:sz="8" w:space="0" w:color="auto"/>
              <w:left w:val="nil"/>
              <w:bottom w:val="single" w:sz="8" w:space="0" w:color="auto"/>
              <w:right w:val="single" w:sz="8" w:space="0" w:color="000000"/>
            </w:tcBorders>
            <w:shd w:val="clear" w:color="000000" w:fill="F2F2F2"/>
            <w:vAlign w:val="center"/>
          </w:tcPr>
          <w:p w:rsidR="00D5639E" w:rsidRPr="00DB33A5" w:rsidRDefault="00D5639E" w:rsidP="000E4853">
            <w:pPr>
              <w:widowControl/>
              <w:autoSpaceDE/>
              <w:autoSpaceDN/>
              <w:adjustRightInd/>
              <w:ind w:right="-94"/>
              <w:jc w:val="both"/>
            </w:pPr>
            <w:r w:rsidRPr="00DB33A5">
              <w:t>В т.ч. в интер.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D5639E" w:rsidRPr="00DB33A5" w:rsidRDefault="00D5639E" w:rsidP="000E4853">
            <w:pPr>
              <w:widowControl/>
              <w:autoSpaceDE/>
              <w:autoSpaceDN/>
              <w:adjustRightInd/>
              <w:jc w:val="right"/>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5639E" w:rsidRPr="00DB33A5" w:rsidRDefault="00D5639E" w:rsidP="000E4853">
            <w:pPr>
              <w:widowControl/>
              <w:autoSpaceDE/>
              <w:autoSpaceDN/>
              <w:adjustRightInd/>
              <w:jc w:val="right"/>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5639E" w:rsidRPr="00DB33A5" w:rsidRDefault="00D5639E" w:rsidP="000E4853">
            <w:pPr>
              <w:widowControl/>
              <w:autoSpaceDE/>
              <w:autoSpaceDN/>
              <w:adjustRightInd/>
              <w:jc w:val="right"/>
              <w:rPr>
                <w:sz w:val="22"/>
                <w:szCs w:val="22"/>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D5639E" w:rsidRPr="00DB33A5" w:rsidRDefault="00D5639E" w:rsidP="000E4853">
            <w:pPr>
              <w:widowControl/>
              <w:autoSpaceDE/>
              <w:autoSpaceDN/>
              <w:adjustRightInd/>
              <w:jc w:val="right"/>
              <w:rPr>
                <w:sz w:val="22"/>
                <w:szCs w:val="22"/>
              </w:rPr>
            </w:pPr>
          </w:p>
        </w:tc>
        <w:tc>
          <w:tcPr>
            <w:tcW w:w="694" w:type="dxa"/>
            <w:tcBorders>
              <w:top w:val="single" w:sz="8" w:space="0" w:color="auto"/>
              <w:left w:val="nil"/>
              <w:bottom w:val="single" w:sz="8" w:space="0" w:color="auto"/>
              <w:right w:val="single" w:sz="8" w:space="0" w:color="auto"/>
            </w:tcBorders>
            <w:shd w:val="clear" w:color="000000" w:fill="F2F2F2"/>
            <w:vAlign w:val="center"/>
          </w:tcPr>
          <w:p w:rsidR="00D5639E" w:rsidRPr="00DB33A5" w:rsidRDefault="00D5639E" w:rsidP="000E4853">
            <w:pPr>
              <w:widowControl/>
              <w:autoSpaceDE/>
              <w:autoSpaceDN/>
              <w:adjustRightInd/>
              <w:jc w:val="right"/>
              <w:rPr>
                <w:bCs/>
                <w:sz w:val="22"/>
                <w:szCs w:val="22"/>
              </w:rPr>
            </w:pPr>
          </w:p>
        </w:tc>
      </w:tr>
      <w:tr w:rsidR="00D5639E" w:rsidRPr="00DB33A5" w:rsidTr="00543120">
        <w:trPr>
          <w:trHeight w:val="254"/>
          <w:jc w:val="center"/>
        </w:trPr>
        <w:tc>
          <w:tcPr>
            <w:tcW w:w="4977" w:type="dxa"/>
            <w:vMerge w:val="restart"/>
            <w:tcBorders>
              <w:top w:val="single" w:sz="8" w:space="0" w:color="auto"/>
              <w:left w:val="single" w:sz="8" w:space="0" w:color="auto"/>
              <w:right w:val="single" w:sz="8" w:space="0" w:color="auto"/>
            </w:tcBorders>
            <w:shd w:val="clear" w:color="auto" w:fill="auto"/>
            <w:vAlign w:val="center"/>
          </w:tcPr>
          <w:p w:rsidR="00D5639E" w:rsidRPr="00DB33A5" w:rsidRDefault="00D5639E" w:rsidP="000E4853">
            <w:pPr>
              <w:widowControl/>
              <w:autoSpaceDE/>
              <w:autoSpaceDN/>
              <w:adjustRightInd/>
              <w:jc w:val="both"/>
            </w:pPr>
            <w:r w:rsidRPr="00DB33A5">
              <w:t>Тема 2.2.</w:t>
            </w:r>
            <w:r w:rsidRPr="00DB33A5">
              <w:rPr>
                <w:rFonts w:ascii="Calibri" w:hAnsi="Calibri"/>
              </w:rPr>
              <w:t xml:space="preserve"> </w:t>
            </w:r>
            <w:r w:rsidR="00512D4B" w:rsidRPr="00332EE7">
              <w:rPr>
                <w:bCs/>
                <w:color w:val="000000"/>
                <w:sz w:val="24"/>
                <w:szCs w:val="24"/>
              </w:rPr>
              <w:t xml:space="preserve">Управление проектами в условиях неопределенности и риска </w:t>
            </w:r>
            <w:r w:rsidR="00512D4B" w:rsidRPr="00332EE7">
              <w:rPr>
                <w:sz w:val="24"/>
                <w:szCs w:val="24"/>
              </w:rPr>
              <w:t xml:space="preserve"> </w:t>
            </w:r>
          </w:p>
        </w:tc>
        <w:tc>
          <w:tcPr>
            <w:tcW w:w="1715" w:type="dxa"/>
            <w:tcBorders>
              <w:top w:val="single" w:sz="8" w:space="0" w:color="auto"/>
              <w:left w:val="nil"/>
              <w:bottom w:val="single" w:sz="8" w:space="0" w:color="auto"/>
              <w:right w:val="single" w:sz="8" w:space="0" w:color="000000"/>
            </w:tcBorders>
            <w:shd w:val="clear" w:color="auto" w:fill="auto"/>
            <w:vAlign w:val="center"/>
          </w:tcPr>
          <w:p w:rsidR="00D5639E" w:rsidRPr="00DB33A5" w:rsidRDefault="00D5639E" w:rsidP="000E4853">
            <w:pPr>
              <w:widowControl/>
              <w:autoSpaceDE/>
              <w:autoSpaceDN/>
              <w:adjustRightInd/>
              <w:jc w:val="both"/>
            </w:pPr>
            <w:r w:rsidRPr="00DB33A5">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sz w:val="22"/>
                <w:szCs w:val="22"/>
              </w:rPr>
            </w:pPr>
            <w:r w:rsidRPr="00DB33A5">
              <w:rPr>
                <w:sz w:val="22"/>
                <w:szCs w:val="22"/>
              </w:rPr>
              <w:t>0,5</w:t>
            </w:r>
          </w:p>
        </w:tc>
        <w:tc>
          <w:tcPr>
            <w:tcW w:w="567"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D5639E" w:rsidP="000E4853">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sz w:val="22"/>
                <w:szCs w:val="22"/>
              </w:rPr>
            </w:pPr>
            <w:r w:rsidRPr="00DB33A5">
              <w:rPr>
                <w:sz w:val="22"/>
                <w:szCs w:val="22"/>
              </w:rPr>
              <w:t>0,5</w:t>
            </w:r>
          </w:p>
        </w:tc>
        <w:tc>
          <w:tcPr>
            <w:tcW w:w="709"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sz w:val="22"/>
                <w:szCs w:val="22"/>
              </w:rPr>
            </w:pPr>
            <w:r w:rsidRPr="00DB33A5">
              <w:rPr>
                <w:sz w:val="22"/>
                <w:szCs w:val="22"/>
              </w:rPr>
              <w:t>11</w:t>
            </w:r>
          </w:p>
        </w:tc>
        <w:tc>
          <w:tcPr>
            <w:tcW w:w="694"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543120" w:rsidP="00537DF2">
            <w:pPr>
              <w:widowControl/>
              <w:autoSpaceDE/>
              <w:autoSpaceDN/>
              <w:adjustRightInd/>
              <w:jc w:val="both"/>
              <w:rPr>
                <w:b/>
                <w:bCs/>
                <w:sz w:val="22"/>
                <w:szCs w:val="22"/>
              </w:rPr>
            </w:pPr>
            <w:r w:rsidRPr="00DB33A5">
              <w:rPr>
                <w:b/>
                <w:bCs/>
                <w:sz w:val="22"/>
                <w:szCs w:val="22"/>
              </w:rPr>
              <w:t>12</w:t>
            </w:r>
          </w:p>
        </w:tc>
      </w:tr>
      <w:tr w:rsidR="00D5639E" w:rsidRPr="00DB33A5" w:rsidTr="00543120">
        <w:trPr>
          <w:trHeight w:val="200"/>
          <w:jc w:val="center"/>
        </w:trPr>
        <w:tc>
          <w:tcPr>
            <w:tcW w:w="4977" w:type="dxa"/>
            <w:vMerge/>
            <w:tcBorders>
              <w:left w:val="single" w:sz="8" w:space="0" w:color="auto"/>
              <w:bottom w:val="single" w:sz="8" w:space="0" w:color="auto"/>
              <w:right w:val="single" w:sz="8" w:space="0" w:color="auto"/>
            </w:tcBorders>
            <w:vAlign w:val="center"/>
          </w:tcPr>
          <w:p w:rsidR="00D5639E" w:rsidRPr="00DB33A5" w:rsidRDefault="00D5639E" w:rsidP="000E4853">
            <w:pPr>
              <w:widowControl/>
              <w:autoSpaceDE/>
              <w:autoSpaceDN/>
              <w:adjustRightInd/>
              <w:jc w:val="both"/>
            </w:pPr>
          </w:p>
        </w:tc>
        <w:tc>
          <w:tcPr>
            <w:tcW w:w="1715" w:type="dxa"/>
            <w:tcBorders>
              <w:top w:val="single" w:sz="8" w:space="0" w:color="auto"/>
              <w:left w:val="nil"/>
              <w:bottom w:val="single" w:sz="8" w:space="0" w:color="auto"/>
              <w:right w:val="single" w:sz="8" w:space="0" w:color="000000"/>
            </w:tcBorders>
            <w:shd w:val="clear" w:color="000000" w:fill="F2F2F2"/>
            <w:vAlign w:val="center"/>
          </w:tcPr>
          <w:p w:rsidR="00D5639E" w:rsidRPr="00DB33A5" w:rsidRDefault="00D5639E" w:rsidP="000E4853">
            <w:pPr>
              <w:widowControl/>
              <w:autoSpaceDE/>
              <w:autoSpaceDN/>
              <w:adjustRightInd/>
              <w:ind w:right="-94"/>
              <w:jc w:val="both"/>
            </w:pPr>
            <w:r w:rsidRPr="00DB33A5">
              <w:t>В т.ч. в интер.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sz w:val="22"/>
                <w:szCs w:val="22"/>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D5639E" w:rsidRPr="00DB33A5" w:rsidRDefault="00D5639E" w:rsidP="000E4853">
            <w:pPr>
              <w:widowControl/>
              <w:autoSpaceDE/>
              <w:autoSpaceDN/>
              <w:adjustRightInd/>
              <w:jc w:val="both"/>
              <w:rPr>
                <w:sz w:val="22"/>
                <w:szCs w:val="22"/>
              </w:rPr>
            </w:pPr>
          </w:p>
        </w:tc>
        <w:tc>
          <w:tcPr>
            <w:tcW w:w="694" w:type="dxa"/>
            <w:tcBorders>
              <w:top w:val="single" w:sz="8" w:space="0" w:color="auto"/>
              <w:left w:val="nil"/>
              <w:bottom w:val="single" w:sz="8"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b/>
                <w:bCs/>
                <w:sz w:val="22"/>
                <w:szCs w:val="22"/>
              </w:rPr>
            </w:pPr>
          </w:p>
        </w:tc>
      </w:tr>
      <w:tr w:rsidR="00D5639E" w:rsidRPr="00DB33A5" w:rsidTr="00543120">
        <w:trPr>
          <w:trHeight w:val="184"/>
          <w:jc w:val="center"/>
        </w:trPr>
        <w:tc>
          <w:tcPr>
            <w:tcW w:w="4977" w:type="dxa"/>
            <w:vMerge w:val="restart"/>
            <w:tcBorders>
              <w:top w:val="single" w:sz="8" w:space="0" w:color="auto"/>
              <w:left w:val="single" w:sz="8" w:space="0" w:color="auto"/>
              <w:right w:val="single" w:sz="8" w:space="0" w:color="auto"/>
            </w:tcBorders>
            <w:shd w:val="clear" w:color="auto" w:fill="auto"/>
            <w:vAlign w:val="center"/>
          </w:tcPr>
          <w:p w:rsidR="00D5639E" w:rsidRPr="00DB33A5" w:rsidRDefault="00D5639E" w:rsidP="00FE0533">
            <w:pPr>
              <w:widowControl/>
              <w:autoSpaceDE/>
              <w:autoSpaceDN/>
              <w:adjustRightInd/>
              <w:jc w:val="both"/>
            </w:pPr>
            <w:r w:rsidRPr="00DB33A5">
              <w:t>Тема 2.3.</w:t>
            </w:r>
            <w:r w:rsidRPr="00DB33A5">
              <w:rPr>
                <w:rFonts w:ascii="Calibri" w:hAnsi="Calibri"/>
              </w:rPr>
              <w:t xml:space="preserve"> </w:t>
            </w:r>
            <w:r w:rsidR="00512D4B" w:rsidRPr="00332EE7">
              <w:rPr>
                <w:bCs/>
                <w:color w:val="000000"/>
                <w:sz w:val="24"/>
                <w:szCs w:val="24"/>
              </w:rPr>
              <w:t>Составление сметы и бюджета проекта</w:t>
            </w:r>
          </w:p>
        </w:tc>
        <w:tc>
          <w:tcPr>
            <w:tcW w:w="1715" w:type="dxa"/>
            <w:tcBorders>
              <w:top w:val="single" w:sz="8" w:space="0" w:color="auto"/>
              <w:left w:val="nil"/>
              <w:bottom w:val="single" w:sz="8" w:space="0" w:color="auto"/>
              <w:right w:val="single" w:sz="8" w:space="0" w:color="000000"/>
            </w:tcBorders>
            <w:shd w:val="clear" w:color="auto" w:fill="auto"/>
            <w:vAlign w:val="center"/>
          </w:tcPr>
          <w:p w:rsidR="00D5639E" w:rsidRPr="00DB33A5" w:rsidRDefault="00D5639E" w:rsidP="000E4853">
            <w:pPr>
              <w:widowControl/>
              <w:autoSpaceDE/>
              <w:autoSpaceDN/>
              <w:adjustRightInd/>
              <w:jc w:val="both"/>
            </w:pPr>
            <w:r w:rsidRPr="00DB33A5">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sz w:val="22"/>
                <w:szCs w:val="22"/>
              </w:rPr>
            </w:pPr>
            <w:r w:rsidRPr="00DB33A5">
              <w:rPr>
                <w:sz w:val="22"/>
                <w:szCs w:val="22"/>
              </w:rPr>
              <w:t>0,5</w:t>
            </w:r>
          </w:p>
        </w:tc>
        <w:tc>
          <w:tcPr>
            <w:tcW w:w="567"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D5639E" w:rsidP="000E4853">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sz w:val="22"/>
                <w:szCs w:val="22"/>
              </w:rPr>
            </w:pPr>
            <w:r w:rsidRPr="00DB33A5">
              <w:rPr>
                <w:sz w:val="22"/>
                <w:szCs w:val="22"/>
              </w:rPr>
              <w:t>1</w:t>
            </w:r>
          </w:p>
        </w:tc>
        <w:tc>
          <w:tcPr>
            <w:tcW w:w="709"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sz w:val="22"/>
                <w:szCs w:val="22"/>
              </w:rPr>
            </w:pPr>
            <w:r w:rsidRPr="00DB33A5">
              <w:rPr>
                <w:sz w:val="22"/>
                <w:szCs w:val="22"/>
              </w:rPr>
              <w:t>11</w:t>
            </w:r>
          </w:p>
        </w:tc>
        <w:tc>
          <w:tcPr>
            <w:tcW w:w="694"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543120" w:rsidP="00537DF2">
            <w:pPr>
              <w:widowControl/>
              <w:autoSpaceDE/>
              <w:autoSpaceDN/>
              <w:adjustRightInd/>
              <w:jc w:val="both"/>
              <w:rPr>
                <w:b/>
                <w:bCs/>
                <w:sz w:val="22"/>
                <w:szCs w:val="22"/>
              </w:rPr>
            </w:pPr>
            <w:r w:rsidRPr="00DB33A5">
              <w:rPr>
                <w:b/>
                <w:bCs/>
                <w:sz w:val="22"/>
                <w:szCs w:val="22"/>
              </w:rPr>
              <w:t>12,5</w:t>
            </w:r>
          </w:p>
        </w:tc>
      </w:tr>
      <w:tr w:rsidR="00D5639E" w:rsidRPr="00DB33A5" w:rsidTr="00543120">
        <w:trPr>
          <w:trHeight w:val="222"/>
          <w:jc w:val="center"/>
        </w:trPr>
        <w:tc>
          <w:tcPr>
            <w:tcW w:w="4977" w:type="dxa"/>
            <w:vMerge/>
            <w:tcBorders>
              <w:left w:val="single" w:sz="8" w:space="0" w:color="auto"/>
              <w:bottom w:val="single" w:sz="4" w:space="0" w:color="auto"/>
              <w:right w:val="single" w:sz="8" w:space="0" w:color="auto"/>
            </w:tcBorders>
            <w:vAlign w:val="center"/>
          </w:tcPr>
          <w:p w:rsidR="00D5639E" w:rsidRPr="00DB33A5" w:rsidRDefault="00D5639E" w:rsidP="000E4853">
            <w:pPr>
              <w:widowControl/>
              <w:autoSpaceDE/>
              <w:autoSpaceDN/>
              <w:adjustRightInd/>
              <w:jc w:val="both"/>
            </w:pPr>
          </w:p>
        </w:tc>
        <w:tc>
          <w:tcPr>
            <w:tcW w:w="1715" w:type="dxa"/>
            <w:tcBorders>
              <w:top w:val="single" w:sz="8" w:space="0" w:color="auto"/>
              <w:left w:val="nil"/>
              <w:bottom w:val="single" w:sz="4" w:space="0" w:color="auto"/>
              <w:right w:val="single" w:sz="8" w:space="0" w:color="000000"/>
            </w:tcBorders>
            <w:shd w:val="clear" w:color="000000" w:fill="F2F2F2"/>
            <w:vAlign w:val="center"/>
          </w:tcPr>
          <w:p w:rsidR="00D5639E" w:rsidRPr="00DB33A5" w:rsidRDefault="00D5639E" w:rsidP="000E4853">
            <w:pPr>
              <w:widowControl/>
              <w:autoSpaceDE/>
              <w:autoSpaceDN/>
              <w:adjustRightInd/>
              <w:ind w:left="-108" w:right="-94"/>
              <w:jc w:val="both"/>
            </w:pPr>
            <w:r w:rsidRPr="00DB33A5">
              <w:t>В т.ч. в интер.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sz w:val="22"/>
                <w:szCs w:val="22"/>
              </w:rPr>
            </w:pPr>
          </w:p>
        </w:tc>
        <w:tc>
          <w:tcPr>
            <w:tcW w:w="709" w:type="dxa"/>
            <w:tcBorders>
              <w:top w:val="single" w:sz="8" w:space="0" w:color="auto"/>
              <w:left w:val="nil"/>
              <w:bottom w:val="single" w:sz="4" w:space="0" w:color="auto"/>
              <w:right w:val="single" w:sz="8" w:space="0" w:color="auto"/>
            </w:tcBorders>
            <w:shd w:val="clear" w:color="000000" w:fill="595959"/>
            <w:vAlign w:val="center"/>
          </w:tcPr>
          <w:p w:rsidR="00D5639E" w:rsidRPr="00DB33A5" w:rsidRDefault="00D5639E" w:rsidP="000E4853">
            <w:pPr>
              <w:widowControl/>
              <w:autoSpaceDE/>
              <w:autoSpaceDN/>
              <w:adjustRightInd/>
              <w:jc w:val="both"/>
              <w:rPr>
                <w:sz w:val="22"/>
                <w:szCs w:val="22"/>
              </w:rPr>
            </w:pPr>
          </w:p>
        </w:tc>
        <w:tc>
          <w:tcPr>
            <w:tcW w:w="694" w:type="dxa"/>
            <w:tcBorders>
              <w:top w:val="single" w:sz="8" w:space="0" w:color="auto"/>
              <w:left w:val="nil"/>
              <w:bottom w:val="single" w:sz="4"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b/>
                <w:bCs/>
                <w:sz w:val="22"/>
                <w:szCs w:val="22"/>
              </w:rPr>
            </w:pPr>
          </w:p>
        </w:tc>
      </w:tr>
      <w:tr w:rsidR="00D5639E" w:rsidRPr="00DB33A5" w:rsidTr="00543120">
        <w:trPr>
          <w:trHeight w:val="222"/>
          <w:jc w:val="center"/>
        </w:trPr>
        <w:tc>
          <w:tcPr>
            <w:tcW w:w="4977" w:type="dxa"/>
            <w:vMerge w:val="restart"/>
            <w:tcBorders>
              <w:left w:val="single" w:sz="8" w:space="0" w:color="auto"/>
              <w:right w:val="single" w:sz="8" w:space="0" w:color="auto"/>
            </w:tcBorders>
            <w:vAlign w:val="center"/>
          </w:tcPr>
          <w:p w:rsidR="00D5639E" w:rsidRPr="00DB33A5" w:rsidRDefault="00D5639E" w:rsidP="000E4853">
            <w:pPr>
              <w:widowControl/>
              <w:autoSpaceDE/>
              <w:autoSpaceDN/>
              <w:adjustRightInd/>
              <w:jc w:val="both"/>
            </w:pPr>
            <w:r w:rsidRPr="00DB33A5">
              <w:t xml:space="preserve">Тема 2.4. </w:t>
            </w:r>
            <w:r w:rsidR="00512D4B" w:rsidRPr="00332EE7">
              <w:rPr>
                <w:bCs/>
                <w:color w:val="000000"/>
                <w:sz w:val="24"/>
                <w:szCs w:val="24"/>
              </w:rPr>
              <w:t>Планирование проекта</w:t>
            </w:r>
          </w:p>
        </w:tc>
        <w:tc>
          <w:tcPr>
            <w:tcW w:w="1715" w:type="dxa"/>
            <w:tcBorders>
              <w:top w:val="single" w:sz="8" w:space="0" w:color="auto"/>
              <w:left w:val="nil"/>
              <w:bottom w:val="single" w:sz="4" w:space="0" w:color="auto"/>
              <w:right w:val="single" w:sz="8" w:space="0" w:color="000000"/>
            </w:tcBorders>
            <w:shd w:val="clear" w:color="auto" w:fill="auto"/>
            <w:vAlign w:val="center"/>
          </w:tcPr>
          <w:p w:rsidR="00D5639E" w:rsidRPr="00DB33A5" w:rsidRDefault="00D5639E" w:rsidP="000E4853">
            <w:pPr>
              <w:widowControl/>
              <w:autoSpaceDE/>
              <w:autoSpaceDN/>
              <w:adjustRightInd/>
              <w:jc w:val="both"/>
            </w:pPr>
            <w:r w:rsidRPr="00DB33A5">
              <w:t>Всего часов</w:t>
            </w:r>
          </w:p>
        </w:tc>
        <w:tc>
          <w:tcPr>
            <w:tcW w:w="709" w:type="dxa"/>
            <w:tcBorders>
              <w:top w:val="single" w:sz="8" w:space="0" w:color="auto"/>
              <w:left w:val="nil"/>
              <w:bottom w:val="single" w:sz="4"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sz w:val="22"/>
                <w:szCs w:val="22"/>
              </w:rPr>
            </w:pPr>
            <w:r w:rsidRPr="00DB33A5">
              <w:rPr>
                <w:sz w:val="22"/>
                <w:szCs w:val="22"/>
              </w:rPr>
              <w:t>0,5</w:t>
            </w:r>
          </w:p>
        </w:tc>
        <w:tc>
          <w:tcPr>
            <w:tcW w:w="567" w:type="dxa"/>
            <w:tcBorders>
              <w:top w:val="single" w:sz="8" w:space="0" w:color="auto"/>
              <w:left w:val="nil"/>
              <w:bottom w:val="single" w:sz="4" w:space="0" w:color="auto"/>
              <w:right w:val="single" w:sz="8" w:space="0" w:color="auto"/>
            </w:tcBorders>
            <w:shd w:val="clear" w:color="auto" w:fill="auto"/>
            <w:vAlign w:val="center"/>
          </w:tcPr>
          <w:p w:rsidR="00D5639E" w:rsidRPr="00DB33A5" w:rsidRDefault="00D5639E" w:rsidP="000E4853">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sz w:val="22"/>
                <w:szCs w:val="22"/>
              </w:rPr>
            </w:pPr>
            <w:r w:rsidRPr="00DB33A5">
              <w:rPr>
                <w:sz w:val="22"/>
                <w:szCs w:val="22"/>
              </w:rPr>
              <w:t>2</w:t>
            </w:r>
          </w:p>
        </w:tc>
        <w:tc>
          <w:tcPr>
            <w:tcW w:w="709" w:type="dxa"/>
            <w:tcBorders>
              <w:top w:val="single" w:sz="8" w:space="0" w:color="auto"/>
              <w:left w:val="nil"/>
              <w:bottom w:val="single" w:sz="4"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sz w:val="22"/>
                <w:szCs w:val="22"/>
              </w:rPr>
            </w:pPr>
            <w:r w:rsidRPr="00DB33A5">
              <w:rPr>
                <w:sz w:val="22"/>
                <w:szCs w:val="22"/>
              </w:rPr>
              <w:t>17</w:t>
            </w:r>
          </w:p>
        </w:tc>
        <w:tc>
          <w:tcPr>
            <w:tcW w:w="694" w:type="dxa"/>
            <w:tcBorders>
              <w:top w:val="single" w:sz="8" w:space="0" w:color="auto"/>
              <w:left w:val="nil"/>
              <w:bottom w:val="single" w:sz="4"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b/>
                <w:bCs/>
                <w:sz w:val="22"/>
                <w:szCs w:val="22"/>
              </w:rPr>
            </w:pPr>
            <w:r w:rsidRPr="00DB33A5">
              <w:rPr>
                <w:b/>
                <w:bCs/>
                <w:sz w:val="22"/>
                <w:szCs w:val="22"/>
              </w:rPr>
              <w:t>19,5</w:t>
            </w:r>
          </w:p>
        </w:tc>
      </w:tr>
      <w:tr w:rsidR="00D5639E" w:rsidRPr="00DB33A5" w:rsidTr="00543120">
        <w:trPr>
          <w:trHeight w:val="222"/>
          <w:jc w:val="center"/>
        </w:trPr>
        <w:tc>
          <w:tcPr>
            <w:tcW w:w="4977" w:type="dxa"/>
            <w:vMerge/>
            <w:tcBorders>
              <w:left w:val="single" w:sz="8" w:space="0" w:color="auto"/>
              <w:bottom w:val="single" w:sz="4" w:space="0" w:color="auto"/>
              <w:right w:val="single" w:sz="8" w:space="0" w:color="auto"/>
            </w:tcBorders>
            <w:vAlign w:val="center"/>
          </w:tcPr>
          <w:p w:rsidR="00D5639E" w:rsidRPr="00DB33A5" w:rsidRDefault="00D5639E" w:rsidP="000E4853">
            <w:pPr>
              <w:widowControl/>
              <w:autoSpaceDE/>
              <w:autoSpaceDN/>
              <w:adjustRightInd/>
              <w:jc w:val="both"/>
            </w:pPr>
          </w:p>
        </w:tc>
        <w:tc>
          <w:tcPr>
            <w:tcW w:w="1715" w:type="dxa"/>
            <w:tcBorders>
              <w:top w:val="single" w:sz="8" w:space="0" w:color="auto"/>
              <w:left w:val="nil"/>
              <w:bottom w:val="single" w:sz="4" w:space="0" w:color="auto"/>
              <w:right w:val="single" w:sz="8" w:space="0" w:color="000000"/>
            </w:tcBorders>
            <w:shd w:val="clear" w:color="000000" w:fill="F2F2F2"/>
            <w:vAlign w:val="center"/>
          </w:tcPr>
          <w:p w:rsidR="00D5639E" w:rsidRPr="00DB33A5" w:rsidRDefault="00D5639E" w:rsidP="000E4853">
            <w:pPr>
              <w:widowControl/>
              <w:autoSpaceDE/>
              <w:autoSpaceDN/>
              <w:adjustRightInd/>
              <w:ind w:left="-108" w:right="-94"/>
              <w:jc w:val="both"/>
            </w:pPr>
            <w:r w:rsidRPr="00DB33A5">
              <w:t>В т.ч. в интер.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5639E" w:rsidRPr="00DB33A5" w:rsidRDefault="00543120" w:rsidP="000E4853">
            <w:pPr>
              <w:widowControl/>
              <w:autoSpaceDE/>
              <w:autoSpaceDN/>
              <w:adjustRightInd/>
              <w:jc w:val="both"/>
              <w:rPr>
                <w:sz w:val="22"/>
                <w:szCs w:val="22"/>
              </w:rPr>
            </w:pPr>
            <w:r w:rsidRPr="00DB33A5">
              <w:rPr>
                <w:sz w:val="22"/>
                <w:szCs w:val="22"/>
              </w:rPr>
              <w:t>2</w:t>
            </w:r>
          </w:p>
        </w:tc>
        <w:tc>
          <w:tcPr>
            <w:tcW w:w="709" w:type="dxa"/>
            <w:tcBorders>
              <w:top w:val="single" w:sz="8" w:space="0" w:color="auto"/>
              <w:left w:val="nil"/>
              <w:bottom w:val="single" w:sz="4" w:space="0" w:color="auto"/>
              <w:right w:val="single" w:sz="8" w:space="0" w:color="auto"/>
            </w:tcBorders>
            <w:shd w:val="clear" w:color="000000" w:fill="595959"/>
            <w:vAlign w:val="center"/>
          </w:tcPr>
          <w:p w:rsidR="00D5639E" w:rsidRPr="00DB33A5" w:rsidRDefault="00D5639E" w:rsidP="000E4853">
            <w:pPr>
              <w:widowControl/>
              <w:autoSpaceDE/>
              <w:autoSpaceDN/>
              <w:adjustRightInd/>
              <w:jc w:val="both"/>
              <w:rPr>
                <w:sz w:val="22"/>
                <w:szCs w:val="22"/>
              </w:rPr>
            </w:pPr>
          </w:p>
        </w:tc>
        <w:tc>
          <w:tcPr>
            <w:tcW w:w="694" w:type="dxa"/>
            <w:tcBorders>
              <w:top w:val="single" w:sz="8" w:space="0" w:color="auto"/>
              <w:left w:val="nil"/>
              <w:bottom w:val="single" w:sz="4" w:space="0" w:color="auto"/>
              <w:right w:val="single" w:sz="8" w:space="0" w:color="auto"/>
            </w:tcBorders>
            <w:shd w:val="clear" w:color="000000" w:fill="F2F2F2"/>
            <w:vAlign w:val="center"/>
          </w:tcPr>
          <w:p w:rsidR="00D5639E" w:rsidRPr="00DB33A5" w:rsidRDefault="00543120" w:rsidP="000E4853">
            <w:pPr>
              <w:widowControl/>
              <w:autoSpaceDE/>
              <w:autoSpaceDN/>
              <w:adjustRightInd/>
              <w:jc w:val="both"/>
              <w:rPr>
                <w:b/>
                <w:bCs/>
                <w:sz w:val="22"/>
                <w:szCs w:val="22"/>
              </w:rPr>
            </w:pPr>
            <w:r w:rsidRPr="00DB33A5">
              <w:rPr>
                <w:b/>
                <w:bCs/>
                <w:sz w:val="22"/>
                <w:szCs w:val="22"/>
              </w:rPr>
              <w:t>2</w:t>
            </w:r>
          </w:p>
        </w:tc>
      </w:tr>
      <w:tr w:rsidR="00D5639E" w:rsidRPr="00DB33A5" w:rsidTr="00543120">
        <w:trPr>
          <w:trHeight w:val="222"/>
          <w:jc w:val="center"/>
        </w:trPr>
        <w:tc>
          <w:tcPr>
            <w:tcW w:w="4977" w:type="dxa"/>
            <w:vMerge w:val="restart"/>
            <w:tcBorders>
              <w:left w:val="single" w:sz="8" w:space="0" w:color="auto"/>
              <w:right w:val="single" w:sz="8" w:space="0" w:color="auto"/>
            </w:tcBorders>
            <w:vAlign w:val="center"/>
          </w:tcPr>
          <w:p w:rsidR="00D5639E" w:rsidRPr="00DB33A5" w:rsidRDefault="00D5639E" w:rsidP="000E4853">
            <w:pPr>
              <w:widowControl/>
              <w:autoSpaceDE/>
              <w:autoSpaceDN/>
              <w:adjustRightInd/>
              <w:jc w:val="both"/>
            </w:pPr>
            <w:r w:rsidRPr="00DB33A5">
              <w:t xml:space="preserve">Тема 2.5. </w:t>
            </w:r>
            <w:r w:rsidR="00512D4B" w:rsidRPr="00332EE7">
              <w:rPr>
                <w:bCs/>
                <w:color w:val="000000"/>
                <w:sz w:val="24"/>
                <w:szCs w:val="24"/>
              </w:rPr>
              <w:t>Контроль и аудит проекта</w:t>
            </w:r>
          </w:p>
        </w:tc>
        <w:tc>
          <w:tcPr>
            <w:tcW w:w="1715" w:type="dxa"/>
            <w:tcBorders>
              <w:top w:val="single" w:sz="8" w:space="0" w:color="auto"/>
              <w:left w:val="nil"/>
              <w:bottom w:val="single" w:sz="4" w:space="0" w:color="auto"/>
              <w:right w:val="single" w:sz="8" w:space="0" w:color="000000"/>
            </w:tcBorders>
            <w:shd w:val="clear" w:color="auto" w:fill="auto"/>
            <w:vAlign w:val="center"/>
          </w:tcPr>
          <w:p w:rsidR="00D5639E" w:rsidRPr="00DB33A5" w:rsidRDefault="00D5639E" w:rsidP="000E4853">
            <w:pPr>
              <w:widowControl/>
              <w:autoSpaceDE/>
              <w:autoSpaceDN/>
              <w:adjustRightInd/>
              <w:jc w:val="both"/>
            </w:pPr>
            <w:r w:rsidRPr="00DB33A5">
              <w:t>Всего часов</w:t>
            </w:r>
          </w:p>
        </w:tc>
        <w:tc>
          <w:tcPr>
            <w:tcW w:w="709" w:type="dxa"/>
            <w:tcBorders>
              <w:top w:val="single" w:sz="8" w:space="0" w:color="auto"/>
              <w:left w:val="nil"/>
              <w:bottom w:val="single" w:sz="4"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sz w:val="22"/>
                <w:szCs w:val="22"/>
              </w:rPr>
            </w:pPr>
            <w:r w:rsidRPr="00DB33A5">
              <w:rPr>
                <w:sz w:val="22"/>
                <w:szCs w:val="22"/>
              </w:rPr>
              <w:t>0,5</w:t>
            </w:r>
          </w:p>
        </w:tc>
        <w:tc>
          <w:tcPr>
            <w:tcW w:w="567" w:type="dxa"/>
            <w:tcBorders>
              <w:top w:val="single" w:sz="8" w:space="0" w:color="auto"/>
              <w:left w:val="nil"/>
              <w:bottom w:val="single" w:sz="4" w:space="0" w:color="auto"/>
              <w:right w:val="single" w:sz="8" w:space="0" w:color="auto"/>
            </w:tcBorders>
            <w:shd w:val="clear" w:color="auto" w:fill="auto"/>
            <w:vAlign w:val="center"/>
          </w:tcPr>
          <w:p w:rsidR="00D5639E" w:rsidRPr="00DB33A5" w:rsidRDefault="00D5639E" w:rsidP="000E4853">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sz w:val="22"/>
                <w:szCs w:val="22"/>
              </w:rPr>
            </w:pPr>
            <w:r w:rsidRPr="00DB33A5">
              <w:rPr>
                <w:sz w:val="22"/>
                <w:szCs w:val="22"/>
              </w:rPr>
              <w:t>0,5</w:t>
            </w:r>
          </w:p>
        </w:tc>
        <w:tc>
          <w:tcPr>
            <w:tcW w:w="709" w:type="dxa"/>
            <w:tcBorders>
              <w:top w:val="single" w:sz="8" w:space="0" w:color="auto"/>
              <w:left w:val="nil"/>
              <w:bottom w:val="single" w:sz="4"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sz w:val="22"/>
                <w:szCs w:val="22"/>
              </w:rPr>
            </w:pPr>
            <w:r w:rsidRPr="00DB33A5">
              <w:rPr>
                <w:sz w:val="22"/>
                <w:szCs w:val="22"/>
              </w:rPr>
              <w:t>11</w:t>
            </w:r>
          </w:p>
        </w:tc>
        <w:tc>
          <w:tcPr>
            <w:tcW w:w="694" w:type="dxa"/>
            <w:tcBorders>
              <w:top w:val="single" w:sz="8" w:space="0" w:color="auto"/>
              <w:left w:val="nil"/>
              <w:bottom w:val="single" w:sz="4" w:space="0" w:color="auto"/>
              <w:right w:val="single" w:sz="8" w:space="0" w:color="auto"/>
            </w:tcBorders>
            <w:shd w:val="clear" w:color="auto" w:fill="auto"/>
            <w:vAlign w:val="center"/>
          </w:tcPr>
          <w:p w:rsidR="00D5639E" w:rsidRPr="00DB33A5" w:rsidRDefault="00543120" w:rsidP="00537DF2">
            <w:pPr>
              <w:widowControl/>
              <w:autoSpaceDE/>
              <w:autoSpaceDN/>
              <w:adjustRightInd/>
              <w:jc w:val="both"/>
              <w:rPr>
                <w:b/>
                <w:bCs/>
                <w:sz w:val="22"/>
                <w:szCs w:val="22"/>
              </w:rPr>
            </w:pPr>
            <w:r w:rsidRPr="00DB33A5">
              <w:rPr>
                <w:b/>
                <w:bCs/>
                <w:sz w:val="22"/>
                <w:szCs w:val="22"/>
              </w:rPr>
              <w:t>12</w:t>
            </w:r>
          </w:p>
        </w:tc>
      </w:tr>
      <w:tr w:rsidR="00D5639E" w:rsidRPr="00DB33A5" w:rsidTr="00543120">
        <w:trPr>
          <w:trHeight w:val="222"/>
          <w:jc w:val="center"/>
        </w:trPr>
        <w:tc>
          <w:tcPr>
            <w:tcW w:w="4977" w:type="dxa"/>
            <w:vMerge/>
            <w:tcBorders>
              <w:left w:val="single" w:sz="8" w:space="0" w:color="auto"/>
              <w:bottom w:val="single" w:sz="4" w:space="0" w:color="auto"/>
              <w:right w:val="single" w:sz="8" w:space="0" w:color="auto"/>
            </w:tcBorders>
            <w:vAlign w:val="center"/>
          </w:tcPr>
          <w:p w:rsidR="00D5639E" w:rsidRPr="00DB33A5" w:rsidRDefault="00D5639E" w:rsidP="000E4853">
            <w:pPr>
              <w:widowControl/>
              <w:autoSpaceDE/>
              <w:autoSpaceDN/>
              <w:adjustRightInd/>
              <w:jc w:val="both"/>
            </w:pPr>
          </w:p>
        </w:tc>
        <w:tc>
          <w:tcPr>
            <w:tcW w:w="1715" w:type="dxa"/>
            <w:tcBorders>
              <w:top w:val="single" w:sz="8" w:space="0" w:color="auto"/>
              <w:left w:val="nil"/>
              <w:bottom w:val="single" w:sz="4" w:space="0" w:color="auto"/>
              <w:right w:val="single" w:sz="8" w:space="0" w:color="000000"/>
            </w:tcBorders>
            <w:shd w:val="clear" w:color="000000" w:fill="F2F2F2"/>
            <w:vAlign w:val="center"/>
          </w:tcPr>
          <w:p w:rsidR="00D5639E" w:rsidRPr="00DB33A5" w:rsidRDefault="00D5639E" w:rsidP="000E4853">
            <w:pPr>
              <w:widowControl/>
              <w:autoSpaceDE/>
              <w:autoSpaceDN/>
              <w:adjustRightInd/>
              <w:ind w:left="-108" w:right="-94"/>
              <w:jc w:val="both"/>
            </w:pPr>
            <w:r w:rsidRPr="00DB33A5">
              <w:t>В т.ч. в интер.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sz w:val="22"/>
                <w:szCs w:val="22"/>
              </w:rPr>
            </w:pPr>
          </w:p>
        </w:tc>
        <w:tc>
          <w:tcPr>
            <w:tcW w:w="709" w:type="dxa"/>
            <w:tcBorders>
              <w:top w:val="single" w:sz="8" w:space="0" w:color="auto"/>
              <w:left w:val="nil"/>
              <w:bottom w:val="single" w:sz="4" w:space="0" w:color="auto"/>
              <w:right w:val="single" w:sz="8" w:space="0" w:color="auto"/>
            </w:tcBorders>
            <w:shd w:val="clear" w:color="000000" w:fill="595959"/>
            <w:vAlign w:val="center"/>
          </w:tcPr>
          <w:p w:rsidR="00D5639E" w:rsidRPr="00DB33A5" w:rsidRDefault="00D5639E" w:rsidP="000E4853">
            <w:pPr>
              <w:widowControl/>
              <w:autoSpaceDE/>
              <w:autoSpaceDN/>
              <w:adjustRightInd/>
              <w:jc w:val="both"/>
              <w:rPr>
                <w:sz w:val="22"/>
                <w:szCs w:val="22"/>
              </w:rPr>
            </w:pPr>
          </w:p>
        </w:tc>
        <w:tc>
          <w:tcPr>
            <w:tcW w:w="694" w:type="dxa"/>
            <w:tcBorders>
              <w:top w:val="single" w:sz="8" w:space="0" w:color="auto"/>
              <w:left w:val="nil"/>
              <w:bottom w:val="single" w:sz="4"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b/>
                <w:bCs/>
                <w:sz w:val="22"/>
                <w:szCs w:val="22"/>
              </w:rPr>
            </w:pPr>
          </w:p>
        </w:tc>
      </w:tr>
      <w:tr w:rsidR="00D5639E" w:rsidRPr="00DB33A5" w:rsidTr="00543120">
        <w:trPr>
          <w:trHeight w:val="222"/>
          <w:jc w:val="center"/>
        </w:trPr>
        <w:tc>
          <w:tcPr>
            <w:tcW w:w="4977" w:type="dxa"/>
            <w:vMerge w:val="restart"/>
            <w:tcBorders>
              <w:left w:val="single" w:sz="8" w:space="0" w:color="auto"/>
              <w:right w:val="single" w:sz="8" w:space="0" w:color="auto"/>
            </w:tcBorders>
            <w:vAlign w:val="center"/>
          </w:tcPr>
          <w:p w:rsidR="00D5639E" w:rsidRPr="00DB33A5" w:rsidRDefault="00D5639E" w:rsidP="00FE0533">
            <w:pPr>
              <w:widowControl/>
              <w:autoSpaceDE/>
              <w:autoSpaceDN/>
              <w:adjustRightInd/>
              <w:jc w:val="both"/>
            </w:pPr>
            <w:r w:rsidRPr="00DB33A5">
              <w:t xml:space="preserve">Тема 2.6. </w:t>
            </w:r>
            <w:r w:rsidR="00512D4B" w:rsidRPr="00332EE7">
              <w:rPr>
                <w:bCs/>
                <w:color w:val="000000"/>
                <w:sz w:val="24"/>
                <w:szCs w:val="24"/>
              </w:rPr>
              <w:t>Завершение проекта</w:t>
            </w:r>
          </w:p>
        </w:tc>
        <w:tc>
          <w:tcPr>
            <w:tcW w:w="1715" w:type="dxa"/>
            <w:tcBorders>
              <w:top w:val="single" w:sz="8" w:space="0" w:color="auto"/>
              <w:left w:val="nil"/>
              <w:bottom w:val="single" w:sz="4" w:space="0" w:color="auto"/>
              <w:right w:val="single" w:sz="8" w:space="0" w:color="000000"/>
            </w:tcBorders>
            <w:shd w:val="clear" w:color="auto" w:fill="auto"/>
            <w:vAlign w:val="center"/>
          </w:tcPr>
          <w:p w:rsidR="00D5639E" w:rsidRPr="00DB33A5" w:rsidRDefault="00D5639E" w:rsidP="000E4853">
            <w:pPr>
              <w:widowControl/>
              <w:autoSpaceDE/>
              <w:autoSpaceDN/>
              <w:adjustRightInd/>
              <w:jc w:val="both"/>
            </w:pPr>
            <w:r w:rsidRPr="00DB33A5">
              <w:t>Всего часов</w:t>
            </w:r>
          </w:p>
        </w:tc>
        <w:tc>
          <w:tcPr>
            <w:tcW w:w="709" w:type="dxa"/>
            <w:tcBorders>
              <w:top w:val="single" w:sz="8" w:space="0" w:color="auto"/>
              <w:left w:val="nil"/>
              <w:bottom w:val="single" w:sz="4"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sz w:val="22"/>
                <w:szCs w:val="22"/>
              </w:rPr>
            </w:pPr>
            <w:r w:rsidRPr="00DB33A5">
              <w:rPr>
                <w:sz w:val="22"/>
                <w:szCs w:val="22"/>
              </w:rPr>
              <w:t>0,5</w:t>
            </w:r>
          </w:p>
        </w:tc>
        <w:tc>
          <w:tcPr>
            <w:tcW w:w="567" w:type="dxa"/>
            <w:tcBorders>
              <w:top w:val="single" w:sz="8" w:space="0" w:color="auto"/>
              <w:left w:val="nil"/>
              <w:bottom w:val="single" w:sz="4" w:space="0" w:color="auto"/>
              <w:right w:val="single" w:sz="8" w:space="0" w:color="auto"/>
            </w:tcBorders>
            <w:shd w:val="clear" w:color="auto" w:fill="auto"/>
            <w:vAlign w:val="center"/>
          </w:tcPr>
          <w:p w:rsidR="00D5639E" w:rsidRPr="00DB33A5" w:rsidRDefault="00D5639E" w:rsidP="000E4853">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sz w:val="22"/>
                <w:szCs w:val="22"/>
              </w:rPr>
            </w:pPr>
            <w:r w:rsidRPr="00DB33A5">
              <w:rPr>
                <w:sz w:val="22"/>
                <w:szCs w:val="22"/>
              </w:rPr>
              <w:t>0,5</w:t>
            </w:r>
          </w:p>
        </w:tc>
        <w:tc>
          <w:tcPr>
            <w:tcW w:w="709" w:type="dxa"/>
            <w:tcBorders>
              <w:top w:val="single" w:sz="8" w:space="0" w:color="auto"/>
              <w:left w:val="nil"/>
              <w:bottom w:val="single" w:sz="4"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sz w:val="22"/>
                <w:szCs w:val="22"/>
              </w:rPr>
            </w:pPr>
            <w:r w:rsidRPr="00DB33A5">
              <w:rPr>
                <w:sz w:val="22"/>
                <w:szCs w:val="22"/>
              </w:rPr>
              <w:t>11</w:t>
            </w:r>
          </w:p>
        </w:tc>
        <w:tc>
          <w:tcPr>
            <w:tcW w:w="694" w:type="dxa"/>
            <w:tcBorders>
              <w:top w:val="single" w:sz="8" w:space="0" w:color="auto"/>
              <w:left w:val="nil"/>
              <w:bottom w:val="single" w:sz="4" w:space="0" w:color="auto"/>
              <w:right w:val="single" w:sz="8" w:space="0" w:color="auto"/>
            </w:tcBorders>
            <w:shd w:val="clear" w:color="auto" w:fill="auto"/>
            <w:vAlign w:val="center"/>
          </w:tcPr>
          <w:p w:rsidR="00D5639E" w:rsidRPr="00DB33A5" w:rsidRDefault="00543120" w:rsidP="00537DF2">
            <w:pPr>
              <w:widowControl/>
              <w:autoSpaceDE/>
              <w:autoSpaceDN/>
              <w:adjustRightInd/>
              <w:jc w:val="both"/>
              <w:rPr>
                <w:b/>
                <w:bCs/>
                <w:sz w:val="22"/>
                <w:szCs w:val="22"/>
              </w:rPr>
            </w:pPr>
            <w:r w:rsidRPr="00DB33A5">
              <w:rPr>
                <w:b/>
                <w:bCs/>
                <w:sz w:val="22"/>
                <w:szCs w:val="22"/>
              </w:rPr>
              <w:t>12</w:t>
            </w:r>
          </w:p>
        </w:tc>
      </w:tr>
      <w:tr w:rsidR="00D5639E" w:rsidRPr="00DB33A5" w:rsidTr="00543120">
        <w:trPr>
          <w:trHeight w:val="222"/>
          <w:jc w:val="center"/>
        </w:trPr>
        <w:tc>
          <w:tcPr>
            <w:tcW w:w="4977" w:type="dxa"/>
            <w:vMerge/>
            <w:tcBorders>
              <w:left w:val="single" w:sz="8" w:space="0" w:color="auto"/>
              <w:bottom w:val="single" w:sz="4" w:space="0" w:color="auto"/>
              <w:right w:val="single" w:sz="8" w:space="0" w:color="auto"/>
            </w:tcBorders>
            <w:vAlign w:val="center"/>
          </w:tcPr>
          <w:p w:rsidR="00D5639E" w:rsidRPr="00DB33A5" w:rsidRDefault="00D5639E" w:rsidP="000E4853">
            <w:pPr>
              <w:widowControl/>
              <w:autoSpaceDE/>
              <w:autoSpaceDN/>
              <w:adjustRightInd/>
              <w:jc w:val="both"/>
            </w:pPr>
          </w:p>
        </w:tc>
        <w:tc>
          <w:tcPr>
            <w:tcW w:w="1715" w:type="dxa"/>
            <w:tcBorders>
              <w:top w:val="single" w:sz="8" w:space="0" w:color="auto"/>
              <w:left w:val="nil"/>
              <w:bottom w:val="single" w:sz="4" w:space="0" w:color="auto"/>
              <w:right w:val="single" w:sz="8" w:space="0" w:color="000000"/>
            </w:tcBorders>
            <w:shd w:val="clear" w:color="000000" w:fill="F2F2F2"/>
            <w:vAlign w:val="center"/>
          </w:tcPr>
          <w:p w:rsidR="00D5639E" w:rsidRPr="00DB33A5" w:rsidRDefault="00D5639E" w:rsidP="000E4853">
            <w:pPr>
              <w:widowControl/>
              <w:autoSpaceDE/>
              <w:autoSpaceDN/>
              <w:adjustRightInd/>
              <w:ind w:left="-108" w:right="-94"/>
              <w:jc w:val="both"/>
            </w:pPr>
            <w:r w:rsidRPr="00DB33A5">
              <w:t>В т.ч. в интер.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sz w:val="22"/>
                <w:szCs w:val="22"/>
              </w:rPr>
            </w:pPr>
          </w:p>
        </w:tc>
        <w:tc>
          <w:tcPr>
            <w:tcW w:w="709" w:type="dxa"/>
            <w:tcBorders>
              <w:top w:val="single" w:sz="8" w:space="0" w:color="auto"/>
              <w:left w:val="nil"/>
              <w:bottom w:val="single" w:sz="4" w:space="0" w:color="auto"/>
              <w:right w:val="single" w:sz="8" w:space="0" w:color="auto"/>
            </w:tcBorders>
            <w:shd w:val="clear" w:color="000000" w:fill="595959"/>
            <w:vAlign w:val="center"/>
          </w:tcPr>
          <w:p w:rsidR="00D5639E" w:rsidRPr="00DB33A5" w:rsidRDefault="00D5639E" w:rsidP="000E4853">
            <w:pPr>
              <w:widowControl/>
              <w:autoSpaceDE/>
              <w:autoSpaceDN/>
              <w:adjustRightInd/>
              <w:jc w:val="both"/>
              <w:rPr>
                <w:sz w:val="22"/>
                <w:szCs w:val="22"/>
              </w:rPr>
            </w:pPr>
          </w:p>
        </w:tc>
        <w:tc>
          <w:tcPr>
            <w:tcW w:w="694" w:type="dxa"/>
            <w:tcBorders>
              <w:top w:val="single" w:sz="8" w:space="0" w:color="auto"/>
              <w:left w:val="nil"/>
              <w:bottom w:val="single" w:sz="4"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b/>
                <w:bCs/>
                <w:sz w:val="22"/>
                <w:szCs w:val="22"/>
              </w:rPr>
            </w:pPr>
          </w:p>
        </w:tc>
      </w:tr>
      <w:tr w:rsidR="00D5639E" w:rsidRPr="00DB33A5" w:rsidTr="00543120">
        <w:trPr>
          <w:trHeight w:val="308"/>
          <w:jc w:val="center"/>
        </w:trPr>
        <w:tc>
          <w:tcPr>
            <w:tcW w:w="4977" w:type="dxa"/>
            <w:vMerge w:val="restart"/>
            <w:tcBorders>
              <w:top w:val="single" w:sz="8" w:space="0" w:color="auto"/>
              <w:left w:val="single" w:sz="8" w:space="0" w:color="auto"/>
              <w:right w:val="single" w:sz="8" w:space="0" w:color="auto"/>
            </w:tcBorders>
            <w:shd w:val="clear" w:color="auto" w:fill="auto"/>
            <w:vAlign w:val="center"/>
          </w:tcPr>
          <w:p w:rsidR="00D5639E" w:rsidRPr="00DB33A5" w:rsidRDefault="00D5639E" w:rsidP="000E4853">
            <w:pPr>
              <w:widowControl/>
              <w:autoSpaceDE/>
              <w:autoSpaceDN/>
              <w:adjustRightInd/>
              <w:jc w:val="both"/>
            </w:pPr>
            <w:r w:rsidRPr="00DB33A5">
              <w:t>Всего</w:t>
            </w:r>
          </w:p>
        </w:tc>
        <w:tc>
          <w:tcPr>
            <w:tcW w:w="1715" w:type="dxa"/>
            <w:tcBorders>
              <w:top w:val="single" w:sz="8" w:space="0" w:color="auto"/>
              <w:left w:val="nil"/>
              <w:bottom w:val="single" w:sz="8" w:space="0" w:color="auto"/>
              <w:right w:val="single" w:sz="8" w:space="0" w:color="000000"/>
            </w:tcBorders>
            <w:shd w:val="clear" w:color="auto" w:fill="auto"/>
            <w:vAlign w:val="center"/>
          </w:tcPr>
          <w:p w:rsidR="00D5639E" w:rsidRPr="00DB33A5" w:rsidRDefault="00D5639E" w:rsidP="000E4853">
            <w:pPr>
              <w:widowControl/>
              <w:autoSpaceDE/>
              <w:autoSpaceDN/>
              <w:adjustRightInd/>
              <w:ind w:left="-108" w:right="-94"/>
              <w:jc w:val="both"/>
            </w:pPr>
            <w:r w:rsidRPr="00DB33A5">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4B0CBB" w:rsidP="000E4853">
            <w:pPr>
              <w:widowControl/>
              <w:autoSpaceDE/>
              <w:autoSpaceDN/>
              <w:adjustRightInd/>
              <w:jc w:val="both"/>
              <w:rPr>
                <w:sz w:val="22"/>
                <w:szCs w:val="22"/>
              </w:rPr>
            </w:pPr>
            <w:r w:rsidRPr="00DB33A5">
              <w:rPr>
                <w:sz w:val="22"/>
                <w:szCs w:val="22"/>
              </w:rPr>
              <w:t>4</w:t>
            </w:r>
          </w:p>
        </w:tc>
        <w:tc>
          <w:tcPr>
            <w:tcW w:w="567"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D5639E" w:rsidP="000E4853">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4B0CBB" w:rsidP="000E4853">
            <w:pPr>
              <w:widowControl/>
              <w:autoSpaceDE/>
              <w:autoSpaceDN/>
              <w:adjustRightInd/>
              <w:jc w:val="both"/>
              <w:rPr>
                <w:sz w:val="22"/>
                <w:szCs w:val="22"/>
              </w:rPr>
            </w:pPr>
            <w:r w:rsidRPr="00DB33A5">
              <w:rPr>
                <w:sz w:val="22"/>
                <w:szCs w:val="22"/>
              </w:rPr>
              <w:t>6</w:t>
            </w:r>
          </w:p>
        </w:tc>
        <w:tc>
          <w:tcPr>
            <w:tcW w:w="709"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4B0CBB" w:rsidP="000E4853">
            <w:pPr>
              <w:widowControl/>
              <w:autoSpaceDE/>
              <w:autoSpaceDN/>
              <w:adjustRightInd/>
              <w:jc w:val="both"/>
              <w:rPr>
                <w:sz w:val="22"/>
                <w:szCs w:val="22"/>
              </w:rPr>
            </w:pPr>
            <w:r w:rsidRPr="00DB33A5">
              <w:rPr>
                <w:sz w:val="22"/>
                <w:szCs w:val="22"/>
              </w:rPr>
              <w:t>94</w:t>
            </w:r>
          </w:p>
        </w:tc>
        <w:tc>
          <w:tcPr>
            <w:tcW w:w="694"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4B0CBB" w:rsidP="001148CB">
            <w:pPr>
              <w:widowControl/>
              <w:autoSpaceDE/>
              <w:autoSpaceDN/>
              <w:adjustRightInd/>
              <w:jc w:val="both"/>
              <w:rPr>
                <w:b/>
                <w:bCs/>
                <w:sz w:val="22"/>
                <w:szCs w:val="22"/>
              </w:rPr>
            </w:pPr>
            <w:r w:rsidRPr="00DB33A5">
              <w:rPr>
                <w:b/>
                <w:bCs/>
                <w:sz w:val="22"/>
                <w:szCs w:val="22"/>
              </w:rPr>
              <w:t>104</w:t>
            </w:r>
          </w:p>
        </w:tc>
      </w:tr>
      <w:tr w:rsidR="00D5639E" w:rsidRPr="00DB33A5" w:rsidTr="00543120">
        <w:trPr>
          <w:trHeight w:val="274"/>
          <w:jc w:val="center"/>
        </w:trPr>
        <w:tc>
          <w:tcPr>
            <w:tcW w:w="4977" w:type="dxa"/>
            <w:vMerge/>
            <w:tcBorders>
              <w:left w:val="single" w:sz="8" w:space="0" w:color="auto"/>
              <w:bottom w:val="single" w:sz="8" w:space="0" w:color="auto"/>
              <w:right w:val="single" w:sz="8" w:space="0" w:color="auto"/>
            </w:tcBorders>
            <w:vAlign w:val="center"/>
          </w:tcPr>
          <w:p w:rsidR="00D5639E" w:rsidRPr="00DB33A5" w:rsidRDefault="00D5639E" w:rsidP="000E4853">
            <w:pPr>
              <w:widowControl/>
              <w:autoSpaceDE/>
              <w:autoSpaceDN/>
              <w:adjustRightInd/>
              <w:jc w:val="both"/>
            </w:pPr>
          </w:p>
        </w:tc>
        <w:tc>
          <w:tcPr>
            <w:tcW w:w="1715" w:type="dxa"/>
            <w:tcBorders>
              <w:top w:val="single" w:sz="8" w:space="0" w:color="auto"/>
              <w:left w:val="nil"/>
              <w:bottom w:val="single" w:sz="8" w:space="0" w:color="auto"/>
              <w:right w:val="single" w:sz="8" w:space="0" w:color="000000"/>
            </w:tcBorders>
            <w:shd w:val="clear" w:color="000000" w:fill="F2F2F2"/>
            <w:vAlign w:val="center"/>
          </w:tcPr>
          <w:p w:rsidR="00D5639E" w:rsidRPr="00DB33A5" w:rsidRDefault="00D5639E" w:rsidP="000E4853">
            <w:pPr>
              <w:widowControl/>
              <w:autoSpaceDE/>
              <w:autoSpaceDN/>
              <w:adjustRightInd/>
              <w:ind w:left="-108" w:right="-94"/>
              <w:jc w:val="both"/>
            </w:pPr>
            <w:r w:rsidRPr="00DB33A5">
              <w:t>В т.ч. в интер.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D5639E" w:rsidRPr="00DB33A5" w:rsidRDefault="00D5639E" w:rsidP="000E4853">
            <w:pPr>
              <w:widowControl/>
              <w:autoSpaceDE/>
              <w:autoSpaceDN/>
              <w:adjustRightInd/>
              <w:jc w:val="right"/>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5639E" w:rsidRPr="00DB33A5" w:rsidRDefault="00D5639E" w:rsidP="000E4853">
            <w:pPr>
              <w:widowControl/>
              <w:autoSpaceDE/>
              <w:autoSpaceDN/>
              <w:adjustRightInd/>
              <w:jc w:val="right"/>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5639E" w:rsidRPr="00DB33A5" w:rsidRDefault="008F7AA0" w:rsidP="000E4853">
            <w:pPr>
              <w:widowControl/>
              <w:autoSpaceDE/>
              <w:autoSpaceDN/>
              <w:adjustRightInd/>
              <w:jc w:val="right"/>
              <w:rPr>
                <w:sz w:val="22"/>
                <w:szCs w:val="22"/>
              </w:rPr>
            </w:pPr>
            <w:r w:rsidRPr="00DB33A5">
              <w:rPr>
                <w:sz w:val="22"/>
                <w:szCs w:val="22"/>
              </w:rPr>
              <w:t>2</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D5639E" w:rsidRPr="00DB33A5" w:rsidRDefault="00D5639E" w:rsidP="000E4853">
            <w:pPr>
              <w:widowControl/>
              <w:autoSpaceDE/>
              <w:autoSpaceDN/>
              <w:adjustRightInd/>
              <w:jc w:val="right"/>
              <w:rPr>
                <w:sz w:val="22"/>
                <w:szCs w:val="22"/>
              </w:rPr>
            </w:pPr>
          </w:p>
        </w:tc>
        <w:tc>
          <w:tcPr>
            <w:tcW w:w="694" w:type="dxa"/>
            <w:tcBorders>
              <w:top w:val="single" w:sz="8" w:space="0" w:color="auto"/>
              <w:left w:val="nil"/>
              <w:bottom w:val="single" w:sz="8" w:space="0" w:color="auto"/>
              <w:right w:val="single" w:sz="8" w:space="0" w:color="auto"/>
            </w:tcBorders>
            <w:shd w:val="clear" w:color="000000" w:fill="F2F2F2"/>
            <w:vAlign w:val="center"/>
          </w:tcPr>
          <w:p w:rsidR="00D5639E" w:rsidRPr="00DB33A5" w:rsidRDefault="00543120" w:rsidP="000E4853">
            <w:pPr>
              <w:widowControl/>
              <w:autoSpaceDE/>
              <w:autoSpaceDN/>
              <w:adjustRightInd/>
              <w:jc w:val="right"/>
              <w:rPr>
                <w:bCs/>
                <w:sz w:val="22"/>
                <w:szCs w:val="22"/>
              </w:rPr>
            </w:pPr>
            <w:r w:rsidRPr="00DB33A5">
              <w:rPr>
                <w:bCs/>
                <w:sz w:val="22"/>
                <w:szCs w:val="22"/>
              </w:rPr>
              <w:t>2</w:t>
            </w:r>
          </w:p>
        </w:tc>
      </w:tr>
      <w:tr w:rsidR="00D5639E" w:rsidRPr="00DB33A5" w:rsidTr="00543120">
        <w:trPr>
          <w:trHeight w:val="246"/>
          <w:jc w:val="center"/>
        </w:trPr>
        <w:tc>
          <w:tcPr>
            <w:tcW w:w="4977" w:type="dxa"/>
            <w:tcBorders>
              <w:top w:val="single" w:sz="8" w:space="0" w:color="auto"/>
              <w:left w:val="single" w:sz="8" w:space="0" w:color="auto"/>
              <w:bottom w:val="single" w:sz="8" w:space="0" w:color="auto"/>
              <w:right w:val="single" w:sz="8" w:space="0" w:color="auto"/>
            </w:tcBorders>
            <w:shd w:val="clear" w:color="auto" w:fill="auto"/>
            <w:vAlign w:val="center"/>
          </w:tcPr>
          <w:p w:rsidR="00D5639E" w:rsidRPr="00DB33A5" w:rsidRDefault="00D5639E" w:rsidP="004B0CBB">
            <w:pPr>
              <w:widowControl/>
              <w:autoSpaceDE/>
              <w:autoSpaceDN/>
              <w:adjustRightInd/>
              <w:jc w:val="both"/>
              <w:rPr>
                <w:sz w:val="22"/>
                <w:szCs w:val="22"/>
              </w:rPr>
            </w:pPr>
            <w:r w:rsidRPr="00DB33A5">
              <w:rPr>
                <w:sz w:val="22"/>
                <w:szCs w:val="22"/>
              </w:rPr>
              <w:t>Контроль (</w:t>
            </w:r>
            <w:r w:rsidR="004B0CBB" w:rsidRPr="00DB33A5">
              <w:rPr>
                <w:sz w:val="22"/>
                <w:szCs w:val="22"/>
              </w:rPr>
              <w:t>зачет</w:t>
            </w:r>
            <w:r w:rsidRPr="00DB33A5">
              <w:rPr>
                <w:sz w:val="22"/>
                <w:szCs w:val="22"/>
              </w:rPr>
              <w:t>)</w:t>
            </w:r>
          </w:p>
        </w:tc>
        <w:tc>
          <w:tcPr>
            <w:tcW w:w="1715" w:type="dxa"/>
            <w:tcBorders>
              <w:top w:val="single" w:sz="8" w:space="0" w:color="auto"/>
              <w:left w:val="nil"/>
              <w:bottom w:val="single" w:sz="8" w:space="0" w:color="auto"/>
              <w:right w:val="single" w:sz="8" w:space="0" w:color="000000"/>
            </w:tcBorders>
            <w:shd w:val="clear" w:color="000000" w:fill="595959"/>
            <w:vAlign w:val="center"/>
          </w:tcPr>
          <w:p w:rsidR="00D5639E" w:rsidRPr="00DB33A5" w:rsidRDefault="00D5639E" w:rsidP="000E4853">
            <w:pPr>
              <w:widowControl/>
              <w:autoSpaceDE/>
              <w:autoSpaceDN/>
              <w:adjustRightInd/>
              <w:jc w:val="both"/>
              <w:rPr>
                <w:sz w:val="22"/>
                <w:szCs w:val="22"/>
              </w:rPr>
            </w:pPr>
            <w:r w:rsidRPr="00DB33A5">
              <w:rPr>
                <w:sz w:val="22"/>
                <w:szCs w:val="22"/>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D5639E" w:rsidRPr="00DB33A5" w:rsidRDefault="00D5639E" w:rsidP="000E4853">
            <w:pPr>
              <w:widowControl/>
              <w:autoSpaceDE/>
              <w:autoSpaceDN/>
              <w:adjustRightInd/>
              <w:jc w:val="both"/>
              <w:rPr>
                <w:sz w:val="22"/>
                <w:szCs w:val="22"/>
              </w:rPr>
            </w:pPr>
            <w:r w:rsidRPr="00DB33A5">
              <w:rPr>
                <w:sz w:val="22"/>
                <w:szCs w:val="22"/>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D5639E" w:rsidRPr="00DB33A5" w:rsidRDefault="00D5639E" w:rsidP="000E4853">
            <w:pPr>
              <w:widowControl/>
              <w:autoSpaceDE/>
              <w:autoSpaceDN/>
              <w:adjustRightInd/>
              <w:jc w:val="both"/>
              <w:rPr>
                <w:sz w:val="22"/>
                <w:szCs w:val="22"/>
              </w:rPr>
            </w:pPr>
            <w:r w:rsidRPr="00DB33A5">
              <w:rPr>
                <w:sz w:val="22"/>
                <w:szCs w:val="22"/>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D5639E" w:rsidRPr="00DB33A5" w:rsidRDefault="00D5639E" w:rsidP="000E4853">
            <w:pPr>
              <w:widowControl/>
              <w:autoSpaceDE/>
              <w:autoSpaceDN/>
              <w:adjustRightInd/>
              <w:jc w:val="both"/>
              <w:rPr>
                <w:sz w:val="22"/>
                <w:szCs w:val="22"/>
              </w:rPr>
            </w:pPr>
            <w:r w:rsidRPr="00DB33A5">
              <w:rPr>
                <w:sz w:val="22"/>
                <w:szCs w:val="22"/>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D5639E" w:rsidRPr="00DB33A5" w:rsidRDefault="00D5639E" w:rsidP="000E4853">
            <w:pPr>
              <w:widowControl/>
              <w:autoSpaceDE/>
              <w:autoSpaceDN/>
              <w:adjustRightInd/>
              <w:jc w:val="both"/>
              <w:rPr>
                <w:sz w:val="22"/>
                <w:szCs w:val="22"/>
              </w:rPr>
            </w:pPr>
            <w:r w:rsidRPr="00DB33A5">
              <w:rPr>
                <w:sz w:val="22"/>
                <w:szCs w:val="22"/>
              </w:rPr>
              <w:t> </w:t>
            </w:r>
          </w:p>
        </w:tc>
        <w:tc>
          <w:tcPr>
            <w:tcW w:w="694"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4B0CBB" w:rsidP="000E4853">
            <w:pPr>
              <w:widowControl/>
              <w:autoSpaceDE/>
              <w:autoSpaceDN/>
              <w:adjustRightInd/>
              <w:jc w:val="right"/>
              <w:rPr>
                <w:b/>
                <w:bCs/>
                <w:sz w:val="22"/>
                <w:szCs w:val="22"/>
              </w:rPr>
            </w:pPr>
            <w:r w:rsidRPr="00DB33A5">
              <w:rPr>
                <w:b/>
                <w:bCs/>
                <w:sz w:val="22"/>
                <w:szCs w:val="22"/>
              </w:rPr>
              <w:t>4</w:t>
            </w:r>
          </w:p>
        </w:tc>
      </w:tr>
      <w:tr w:rsidR="00D5639E" w:rsidRPr="00DB33A5" w:rsidTr="00543120">
        <w:trPr>
          <w:trHeight w:val="264"/>
          <w:jc w:val="center"/>
        </w:trPr>
        <w:tc>
          <w:tcPr>
            <w:tcW w:w="4977" w:type="dxa"/>
            <w:tcBorders>
              <w:top w:val="single" w:sz="8" w:space="0" w:color="auto"/>
              <w:left w:val="single" w:sz="8" w:space="0" w:color="auto"/>
              <w:bottom w:val="single" w:sz="8" w:space="0" w:color="auto"/>
              <w:right w:val="single" w:sz="8" w:space="0" w:color="auto"/>
            </w:tcBorders>
            <w:shd w:val="clear" w:color="auto" w:fill="auto"/>
            <w:vAlign w:val="center"/>
          </w:tcPr>
          <w:p w:rsidR="00D5639E" w:rsidRPr="00DB33A5" w:rsidRDefault="00D5639E" w:rsidP="004B0CBB">
            <w:pPr>
              <w:widowControl/>
              <w:autoSpaceDE/>
              <w:autoSpaceDN/>
              <w:adjustRightInd/>
              <w:jc w:val="both"/>
              <w:rPr>
                <w:sz w:val="22"/>
                <w:szCs w:val="22"/>
              </w:rPr>
            </w:pPr>
            <w:r w:rsidRPr="00DB33A5">
              <w:rPr>
                <w:sz w:val="22"/>
                <w:szCs w:val="22"/>
              </w:rPr>
              <w:t xml:space="preserve">Итого с </w:t>
            </w:r>
            <w:r w:rsidR="004B0CBB" w:rsidRPr="00DB33A5">
              <w:rPr>
                <w:sz w:val="22"/>
                <w:szCs w:val="22"/>
              </w:rPr>
              <w:t>зачетом</w:t>
            </w:r>
          </w:p>
        </w:tc>
        <w:tc>
          <w:tcPr>
            <w:tcW w:w="1715" w:type="dxa"/>
            <w:tcBorders>
              <w:top w:val="single" w:sz="8" w:space="0" w:color="auto"/>
              <w:left w:val="nil"/>
              <w:bottom w:val="single" w:sz="8" w:space="0" w:color="auto"/>
              <w:right w:val="single" w:sz="8" w:space="0" w:color="000000"/>
            </w:tcBorders>
            <w:shd w:val="clear" w:color="000000" w:fill="595959"/>
            <w:vAlign w:val="center"/>
          </w:tcPr>
          <w:p w:rsidR="00D5639E" w:rsidRPr="00DB33A5" w:rsidRDefault="00D5639E" w:rsidP="000E4853">
            <w:pPr>
              <w:widowControl/>
              <w:autoSpaceDE/>
              <w:autoSpaceDN/>
              <w:adjustRightInd/>
              <w:jc w:val="both"/>
              <w:rPr>
                <w:sz w:val="22"/>
                <w:szCs w:val="22"/>
              </w:rPr>
            </w:pPr>
            <w:r w:rsidRPr="00DB33A5">
              <w:rPr>
                <w:sz w:val="22"/>
                <w:szCs w:val="22"/>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D5639E" w:rsidRPr="00DB33A5" w:rsidRDefault="00D5639E" w:rsidP="000E4853">
            <w:pPr>
              <w:widowControl/>
              <w:autoSpaceDE/>
              <w:autoSpaceDN/>
              <w:adjustRightInd/>
              <w:jc w:val="both"/>
              <w:rPr>
                <w:sz w:val="22"/>
                <w:szCs w:val="22"/>
              </w:rPr>
            </w:pPr>
            <w:r w:rsidRPr="00DB33A5">
              <w:rPr>
                <w:sz w:val="22"/>
                <w:szCs w:val="22"/>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D5639E" w:rsidRPr="00DB33A5" w:rsidRDefault="00D5639E" w:rsidP="000E4853">
            <w:pPr>
              <w:widowControl/>
              <w:autoSpaceDE/>
              <w:autoSpaceDN/>
              <w:adjustRightInd/>
              <w:jc w:val="both"/>
              <w:rPr>
                <w:sz w:val="22"/>
                <w:szCs w:val="22"/>
              </w:rPr>
            </w:pPr>
            <w:r w:rsidRPr="00DB33A5">
              <w:rPr>
                <w:sz w:val="22"/>
                <w:szCs w:val="22"/>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D5639E" w:rsidRPr="00DB33A5" w:rsidRDefault="00D5639E" w:rsidP="000E4853">
            <w:pPr>
              <w:widowControl/>
              <w:autoSpaceDE/>
              <w:autoSpaceDN/>
              <w:adjustRightInd/>
              <w:jc w:val="both"/>
              <w:rPr>
                <w:sz w:val="22"/>
                <w:szCs w:val="22"/>
              </w:rPr>
            </w:pPr>
            <w:r w:rsidRPr="00DB33A5">
              <w:rPr>
                <w:sz w:val="22"/>
                <w:szCs w:val="22"/>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D5639E" w:rsidRPr="00DB33A5" w:rsidRDefault="00D5639E" w:rsidP="000E4853">
            <w:pPr>
              <w:widowControl/>
              <w:autoSpaceDE/>
              <w:autoSpaceDN/>
              <w:adjustRightInd/>
              <w:jc w:val="both"/>
              <w:rPr>
                <w:sz w:val="22"/>
                <w:szCs w:val="22"/>
              </w:rPr>
            </w:pPr>
          </w:p>
        </w:tc>
        <w:tc>
          <w:tcPr>
            <w:tcW w:w="694" w:type="dxa"/>
            <w:tcBorders>
              <w:top w:val="single" w:sz="8" w:space="0" w:color="auto"/>
              <w:left w:val="nil"/>
              <w:bottom w:val="single" w:sz="8" w:space="0" w:color="auto"/>
              <w:right w:val="single" w:sz="8" w:space="0" w:color="auto"/>
            </w:tcBorders>
            <w:shd w:val="clear" w:color="000000" w:fill="F2F2F2"/>
            <w:vAlign w:val="center"/>
          </w:tcPr>
          <w:p w:rsidR="00D5639E" w:rsidRPr="00DB33A5" w:rsidRDefault="004B0CBB" w:rsidP="001148CB">
            <w:pPr>
              <w:widowControl/>
              <w:autoSpaceDE/>
              <w:autoSpaceDN/>
              <w:adjustRightInd/>
              <w:jc w:val="both"/>
              <w:rPr>
                <w:b/>
                <w:bCs/>
                <w:sz w:val="22"/>
                <w:szCs w:val="22"/>
              </w:rPr>
            </w:pPr>
            <w:r w:rsidRPr="00DB33A5">
              <w:rPr>
                <w:b/>
                <w:bCs/>
                <w:sz w:val="22"/>
                <w:szCs w:val="22"/>
              </w:rPr>
              <w:t>108</w:t>
            </w:r>
          </w:p>
        </w:tc>
      </w:tr>
    </w:tbl>
    <w:p w:rsidR="00D5639E" w:rsidRPr="00DB33A5" w:rsidRDefault="00D5639E" w:rsidP="00A76E53">
      <w:pPr>
        <w:tabs>
          <w:tab w:val="left" w:pos="900"/>
        </w:tabs>
        <w:ind w:firstLine="709"/>
        <w:jc w:val="both"/>
        <w:rPr>
          <w:b/>
          <w:sz w:val="24"/>
          <w:szCs w:val="24"/>
        </w:rPr>
      </w:pPr>
    </w:p>
    <w:p w:rsidR="002F7AFD" w:rsidRPr="00DB33A5" w:rsidRDefault="002F7AFD" w:rsidP="002F7AFD">
      <w:pPr>
        <w:ind w:firstLine="709"/>
        <w:jc w:val="both"/>
        <w:rPr>
          <w:b/>
          <w:i/>
          <w:sz w:val="24"/>
          <w:szCs w:val="24"/>
        </w:rPr>
      </w:pPr>
      <w:r w:rsidRPr="00DB33A5">
        <w:rPr>
          <w:b/>
          <w:i/>
          <w:sz w:val="24"/>
          <w:szCs w:val="24"/>
        </w:rPr>
        <w:t>* Примечания:</w:t>
      </w:r>
    </w:p>
    <w:p w:rsidR="002F7AFD" w:rsidRPr="00DB33A5" w:rsidRDefault="002F7AFD" w:rsidP="002F7AFD">
      <w:pPr>
        <w:ind w:firstLine="709"/>
        <w:jc w:val="both"/>
        <w:rPr>
          <w:b/>
          <w:sz w:val="24"/>
          <w:szCs w:val="24"/>
        </w:rPr>
      </w:pPr>
      <w:r w:rsidRPr="00DB33A5">
        <w:rPr>
          <w:b/>
          <w:sz w:val="24"/>
          <w:szCs w:val="2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F7AFD" w:rsidRPr="00DB33A5" w:rsidRDefault="002F7AFD" w:rsidP="002F7AFD">
      <w:pPr>
        <w:ind w:firstLine="709"/>
        <w:jc w:val="both"/>
        <w:rPr>
          <w:sz w:val="24"/>
          <w:szCs w:val="24"/>
        </w:rPr>
      </w:pPr>
      <w:r w:rsidRPr="00DB33A5">
        <w:rPr>
          <w:sz w:val="24"/>
          <w:szCs w:val="24"/>
        </w:rPr>
        <w:t xml:space="preserve">При разработке образовательной программы высшего образования в части рабочей программы дисциплины согласно требованиям </w:t>
      </w:r>
      <w:r w:rsidRPr="00DB33A5">
        <w:rPr>
          <w:b/>
          <w:sz w:val="24"/>
          <w:szCs w:val="24"/>
        </w:rPr>
        <w:t>частей 3-5 статьи 13, статьи 30, пункта 3 части 1 статьи 34</w:t>
      </w:r>
      <w:r w:rsidRPr="00DB33A5">
        <w:rPr>
          <w:sz w:val="24"/>
          <w:szCs w:val="24"/>
        </w:rPr>
        <w:t xml:space="preserve"> Федерального закона Российской Федерации </w:t>
      </w:r>
      <w:r w:rsidRPr="00DB33A5">
        <w:rPr>
          <w:b/>
          <w:sz w:val="24"/>
          <w:szCs w:val="24"/>
        </w:rPr>
        <w:t>от 29.12.2012 № 273-ФЗ</w:t>
      </w:r>
      <w:r w:rsidRPr="00DB33A5">
        <w:rPr>
          <w:sz w:val="24"/>
          <w:szCs w:val="24"/>
        </w:rPr>
        <w:t xml:space="preserve"> «Об образовании в Российской Федерации»; </w:t>
      </w:r>
      <w:r w:rsidRPr="00DB33A5">
        <w:rPr>
          <w:b/>
          <w:sz w:val="24"/>
          <w:szCs w:val="24"/>
        </w:rPr>
        <w:t>пунктов 16, 38</w:t>
      </w:r>
      <w:r w:rsidRPr="00DB33A5">
        <w:rPr>
          <w:sz w:val="24"/>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w:t>
      </w:r>
      <w:r w:rsidRPr="00DB33A5">
        <w:rPr>
          <w:sz w:val="24"/>
          <w:szCs w:val="24"/>
        </w:rPr>
        <w:lastRenderedPageBreak/>
        <w:t>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F7AFD" w:rsidRPr="00DB33A5" w:rsidRDefault="002F7AFD" w:rsidP="002F7AFD">
      <w:pPr>
        <w:ind w:firstLine="709"/>
        <w:jc w:val="both"/>
        <w:rPr>
          <w:b/>
          <w:sz w:val="24"/>
          <w:szCs w:val="24"/>
        </w:rPr>
      </w:pPr>
      <w:r w:rsidRPr="00DB33A5">
        <w:rPr>
          <w:b/>
          <w:sz w:val="24"/>
          <w:szCs w:val="24"/>
        </w:rPr>
        <w:t>б) Для обучающихся с ограниченными возможностями здоровья и инвалидов:</w:t>
      </w:r>
    </w:p>
    <w:p w:rsidR="002F7AFD" w:rsidRPr="00DB33A5" w:rsidRDefault="002F7AFD" w:rsidP="002F7AFD">
      <w:pPr>
        <w:ind w:firstLine="709"/>
        <w:jc w:val="both"/>
        <w:rPr>
          <w:sz w:val="24"/>
          <w:szCs w:val="24"/>
        </w:rPr>
      </w:pPr>
      <w:r w:rsidRPr="00DB33A5">
        <w:rPr>
          <w:sz w:val="24"/>
          <w:szCs w:val="2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B33A5">
        <w:rPr>
          <w:b/>
          <w:sz w:val="24"/>
          <w:szCs w:val="24"/>
        </w:rPr>
        <w:t>статьи 79</w:t>
      </w:r>
      <w:r w:rsidRPr="00DB33A5">
        <w:rPr>
          <w:sz w:val="24"/>
          <w:szCs w:val="24"/>
        </w:rPr>
        <w:t xml:space="preserve"> Федерального закона Российской Федерации </w:t>
      </w:r>
      <w:r w:rsidRPr="00DB33A5">
        <w:rPr>
          <w:b/>
          <w:sz w:val="24"/>
          <w:szCs w:val="24"/>
        </w:rPr>
        <w:t>от 29.12.2012 № 273-ФЗ</w:t>
      </w:r>
      <w:r w:rsidRPr="00DB33A5">
        <w:rPr>
          <w:sz w:val="24"/>
          <w:szCs w:val="24"/>
        </w:rPr>
        <w:t xml:space="preserve"> «Об образовании в Российской Федерации»; </w:t>
      </w:r>
      <w:r w:rsidRPr="00DB33A5">
        <w:rPr>
          <w:b/>
          <w:sz w:val="24"/>
          <w:szCs w:val="24"/>
        </w:rPr>
        <w:t>раздела III</w:t>
      </w:r>
      <w:r w:rsidRPr="00DB33A5">
        <w:rPr>
          <w:sz w:val="24"/>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B33A5">
        <w:rPr>
          <w:b/>
          <w:i/>
          <w:sz w:val="24"/>
          <w:szCs w:val="24"/>
        </w:rPr>
        <w:t>при наличии факта зачисления таких обучающихся с учетом конкретных нозологий</w:t>
      </w:r>
      <w:r w:rsidRPr="00DB33A5">
        <w:rPr>
          <w:sz w:val="24"/>
          <w:szCs w:val="24"/>
        </w:rPr>
        <w:t>).</w:t>
      </w:r>
    </w:p>
    <w:p w:rsidR="002F7AFD" w:rsidRPr="00DB33A5" w:rsidRDefault="002F7AFD" w:rsidP="002F7AFD">
      <w:pPr>
        <w:ind w:firstLine="709"/>
        <w:jc w:val="both"/>
        <w:rPr>
          <w:b/>
          <w:sz w:val="24"/>
          <w:szCs w:val="24"/>
        </w:rPr>
      </w:pPr>
      <w:r w:rsidRPr="00DB33A5">
        <w:rPr>
          <w:b/>
          <w:sz w:val="24"/>
          <w:szCs w:val="2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F7AFD" w:rsidRPr="00DB33A5" w:rsidRDefault="002F7AFD" w:rsidP="002F7AFD">
      <w:pPr>
        <w:ind w:firstLine="709"/>
        <w:jc w:val="both"/>
        <w:rPr>
          <w:sz w:val="24"/>
          <w:szCs w:val="24"/>
        </w:rPr>
      </w:pPr>
      <w:r w:rsidRPr="00DB33A5">
        <w:rPr>
          <w:sz w:val="24"/>
          <w:szCs w:val="24"/>
        </w:rPr>
        <w:t xml:space="preserve">При разработке образовательной программы высшего образования согласно требованиями </w:t>
      </w:r>
      <w:r w:rsidRPr="00DB33A5">
        <w:rPr>
          <w:b/>
          <w:sz w:val="24"/>
          <w:szCs w:val="24"/>
        </w:rPr>
        <w:t xml:space="preserve">частей 3-5 статьи 13, статьи 30, пункта 3 части 1 статьи 34 </w:t>
      </w:r>
      <w:r w:rsidRPr="00DB33A5">
        <w:rPr>
          <w:sz w:val="24"/>
          <w:szCs w:val="24"/>
        </w:rPr>
        <w:t xml:space="preserve">Федерального закона Российской Федерации </w:t>
      </w:r>
      <w:r w:rsidRPr="00DB33A5">
        <w:rPr>
          <w:b/>
          <w:sz w:val="24"/>
          <w:szCs w:val="24"/>
        </w:rPr>
        <w:t>от 29.12.2012 № 273-ФЗ</w:t>
      </w:r>
      <w:r w:rsidRPr="00DB33A5">
        <w:rPr>
          <w:sz w:val="24"/>
          <w:szCs w:val="24"/>
        </w:rPr>
        <w:t xml:space="preserve"> «Об образовании в Российской Федерации»; </w:t>
      </w:r>
      <w:r w:rsidRPr="00DB33A5">
        <w:rPr>
          <w:b/>
          <w:sz w:val="24"/>
          <w:szCs w:val="24"/>
        </w:rPr>
        <w:t>пункта 20</w:t>
      </w:r>
      <w:r w:rsidRPr="00DB33A5">
        <w:rPr>
          <w:sz w:val="24"/>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B33A5">
        <w:rPr>
          <w:b/>
          <w:sz w:val="24"/>
          <w:szCs w:val="24"/>
        </w:rPr>
        <w:t>частью 5 статьи 5</w:t>
      </w:r>
      <w:r w:rsidRPr="00DB33A5">
        <w:rPr>
          <w:sz w:val="24"/>
          <w:szCs w:val="24"/>
        </w:rPr>
        <w:t xml:space="preserve"> Федерального закона </w:t>
      </w:r>
      <w:r w:rsidRPr="00DB33A5">
        <w:rPr>
          <w:b/>
          <w:sz w:val="24"/>
          <w:szCs w:val="24"/>
        </w:rPr>
        <w:t>от 05.05.2014 № 84-ФЗ</w:t>
      </w:r>
      <w:r w:rsidRPr="00DB33A5">
        <w:rPr>
          <w:sz w:val="24"/>
          <w:szCs w:val="2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F7AFD" w:rsidRPr="00DB33A5" w:rsidRDefault="002F7AFD" w:rsidP="002F7AFD">
      <w:pPr>
        <w:ind w:firstLine="709"/>
        <w:jc w:val="both"/>
        <w:rPr>
          <w:b/>
          <w:sz w:val="24"/>
          <w:szCs w:val="24"/>
        </w:rPr>
      </w:pPr>
      <w:r w:rsidRPr="00DB33A5">
        <w:rPr>
          <w:b/>
          <w:sz w:val="24"/>
          <w:szCs w:val="24"/>
        </w:rPr>
        <w:t>г) Для лиц, осваивающих образовательную программу в форме самообразова</w:t>
      </w:r>
      <w:r w:rsidRPr="00DB33A5">
        <w:rPr>
          <w:b/>
          <w:sz w:val="24"/>
          <w:szCs w:val="24"/>
        </w:rPr>
        <w:lastRenderedPageBreak/>
        <w:t>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F7AFD" w:rsidRPr="00DB33A5" w:rsidRDefault="002F7AFD" w:rsidP="002F7AFD">
      <w:pPr>
        <w:ind w:firstLine="709"/>
        <w:jc w:val="both"/>
        <w:rPr>
          <w:sz w:val="24"/>
          <w:szCs w:val="24"/>
        </w:rPr>
      </w:pPr>
      <w:r w:rsidRPr="00DB33A5">
        <w:rPr>
          <w:sz w:val="24"/>
          <w:szCs w:val="24"/>
        </w:rPr>
        <w:t>При разработке образовательной программы высшего образования согласно требованиям</w:t>
      </w:r>
      <w:r w:rsidRPr="00DB33A5">
        <w:rPr>
          <w:b/>
          <w:sz w:val="24"/>
          <w:szCs w:val="24"/>
        </w:rPr>
        <w:t>пункта 9 части 1 статьи 33, части 3 статьи 34</w:t>
      </w:r>
      <w:r w:rsidRPr="00DB33A5">
        <w:rPr>
          <w:sz w:val="24"/>
          <w:szCs w:val="24"/>
        </w:rPr>
        <w:t xml:space="preserve"> Федерального закона Российской Федерации </w:t>
      </w:r>
      <w:r w:rsidRPr="00DB33A5">
        <w:rPr>
          <w:b/>
          <w:sz w:val="24"/>
          <w:szCs w:val="24"/>
        </w:rPr>
        <w:t>от 29.12.2012 № 273-ФЗ</w:t>
      </w:r>
      <w:r w:rsidRPr="00DB33A5">
        <w:rPr>
          <w:sz w:val="24"/>
          <w:szCs w:val="24"/>
        </w:rPr>
        <w:t xml:space="preserve"> «Об образовании в Российской Федерации»; </w:t>
      </w:r>
      <w:r w:rsidRPr="00DB33A5">
        <w:rPr>
          <w:b/>
          <w:sz w:val="24"/>
          <w:szCs w:val="24"/>
        </w:rPr>
        <w:t>пункта 43</w:t>
      </w:r>
      <w:r w:rsidRPr="00DB33A5">
        <w:rPr>
          <w:sz w:val="24"/>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DB33A5" w:rsidRDefault="007F4B97" w:rsidP="00705FB5">
      <w:pPr>
        <w:tabs>
          <w:tab w:val="left" w:pos="900"/>
        </w:tabs>
        <w:jc w:val="both"/>
        <w:rPr>
          <w:b/>
          <w:sz w:val="24"/>
          <w:szCs w:val="24"/>
        </w:rPr>
      </w:pPr>
    </w:p>
    <w:p w:rsidR="003A71E4" w:rsidRPr="00DB33A5" w:rsidRDefault="007F4B97" w:rsidP="00705FB5">
      <w:pPr>
        <w:tabs>
          <w:tab w:val="left" w:pos="900"/>
        </w:tabs>
        <w:ind w:firstLine="709"/>
        <w:jc w:val="both"/>
        <w:rPr>
          <w:b/>
          <w:sz w:val="24"/>
          <w:szCs w:val="24"/>
        </w:rPr>
      </w:pPr>
      <w:r w:rsidRPr="00DB33A5">
        <w:rPr>
          <w:b/>
          <w:sz w:val="24"/>
          <w:szCs w:val="24"/>
        </w:rPr>
        <w:t>5.</w:t>
      </w:r>
      <w:r w:rsidR="00114770" w:rsidRPr="00DB33A5">
        <w:rPr>
          <w:b/>
          <w:sz w:val="24"/>
          <w:szCs w:val="24"/>
        </w:rPr>
        <w:t>3</w:t>
      </w:r>
      <w:r w:rsidRPr="00DB33A5">
        <w:rPr>
          <w:b/>
          <w:sz w:val="24"/>
          <w:szCs w:val="24"/>
        </w:rPr>
        <w:t xml:space="preserve"> Содержание дисциплины</w:t>
      </w:r>
    </w:p>
    <w:p w:rsidR="00F271E5" w:rsidRPr="006B4D66" w:rsidRDefault="00F271E5" w:rsidP="00F271E5">
      <w:pPr>
        <w:widowControl/>
        <w:autoSpaceDE/>
        <w:autoSpaceDN/>
        <w:adjustRightInd/>
        <w:ind w:right="127"/>
        <w:jc w:val="center"/>
        <w:rPr>
          <w:b/>
          <w:sz w:val="24"/>
          <w:szCs w:val="24"/>
        </w:rPr>
      </w:pPr>
      <w:r w:rsidRPr="006B4D66">
        <w:rPr>
          <w:b/>
          <w:sz w:val="24"/>
          <w:szCs w:val="24"/>
        </w:rPr>
        <w:t xml:space="preserve">Раздел I. Основы управления проектами </w:t>
      </w:r>
    </w:p>
    <w:p w:rsidR="00F271E5" w:rsidRPr="006B4D66" w:rsidRDefault="00F271E5" w:rsidP="00F271E5">
      <w:pPr>
        <w:widowControl/>
        <w:autoSpaceDE/>
        <w:autoSpaceDN/>
        <w:adjustRightInd/>
        <w:ind w:right="127"/>
        <w:jc w:val="center"/>
        <w:rPr>
          <w:b/>
          <w:color w:val="000000"/>
          <w:sz w:val="24"/>
          <w:szCs w:val="24"/>
        </w:rPr>
      </w:pPr>
    </w:p>
    <w:p w:rsidR="00F271E5" w:rsidRDefault="00F271E5" w:rsidP="00F271E5">
      <w:pPr>
        <w:widowControl/>
        <w:autoSpaceDE/>
        <w:autoSpaceDN/>
        <w:adjustRightInd/>
        <w:jc w:val="center"/>
        <w:rPr>
          <w:b/>
          <w:sz w:val="24"/>
          <w:szCs w:val="24"/>
        </w:rPr>
      </w:pPr>
      <w:r w:rsidRPr="006B4D66">
        <w:rPr>
          <w:b/>
          <w:sz w:val="24"/>
          <w:szCs w:val="24"/>
        </w:rPr>
        <w:t xml:space="preserve">Тема 1.1. </w:t>
      </w:r>
      <w:r w:rsidRPr="00F86391">
        <w:rPr>
          <w:b/>
          <w:bCs/>
          <w:color w:val="000000"/>
          <w:sz w:val="24"/>
          <w:szCs w:val="24"/>
        </w:rPr>
        <w:t>Программы и проекты как средства решения</w:t>
      </w:r>
      <w:r w:rsidRPr="00F86391">
        <w:rPr>
          <w:b/>
          <w:color w:val="000000"/>
          <w:sz w:val="24"/>
          <w:szCs w:val="24"/>
        </w:rPr>
        <w:t xml:space="preserve"> </w:t>
      </w:r>
      <w:r w:rsidRPr="00F86391">
        <w:rPr>
          <w:b/>
          <w:bCs/>
          <w:color w:val="000000"/>
          <w:sz w:val="24"/>
          <w:szCs w:val="24"/>
        </w:rPr>
        <w:t>управленческих задач</w:t>
      </w:r>
    </w:p>
    <w:p w:rsidR="00F271E5" w:rsidRPr="00332EE7" w:rsidRDefault="00F271E5" w:rsidP="00F271E5">
      <w:pPr>
        <w:widowControl/>
        <w:autoSpaceDE/>
        <w:autoSpaceDN/>
        <w:adjustRightInd/>
        <w:ind w:firstLine="694"/>
        <w:jc w:val="both"/>
        <w:rPr>
          <w:color w:val="000000"/>
          <w:sz w:val="24"/>
          <w:szCs w:val="24"/>
        </w:rPr>
      </w:pPr>
      <w:r w:rsidRPr="00332EE7">
        <w:rPr>
          <w:color w:val="000000"/>
          <w:sz w:val="24"/>
          <w:szCs w:val="24"/>
        </w:rPr>
        <w:t>Программы, проекты и задачи. Основные характеристики проекта. Жизненный цикл и фазы проекта. Особенности управления проектами. Области применения проектного управления.</w:t>
      </w:r>
    </w:p>
    <w:p w:rsidR="00F271E5" w:rsidRPr="00332EE7" w:rsidRDefault="00F271E5" w:rsidP="00F271E5">
      <w:pPr>
        <w:widowControl/>
        <w:autoSpaceDE/>
        <w:autoSpaceDN/>
        <w:adjustRightInd/>
        <w:ind w:firstLine="694"/>
        <w:jc w:val="both"/>
        <w:rPr>
          <w:color w:val="000000"/>
          <w:sz w:val="24"/>
          <w:szCs w:val="24"/>
        </w:rPr>
      </w:pPr>
    </w:p>
    <w:p w:rsidR="00F271E5" w:rsidRDefault="00F271E5" w:rsidP="00F271E5">
      <w:pPr>
        <w:widowControl/>
        <w:autoSpaceDE/>
        <w:autoSpaceDN/>
        <w:adjustRightInd/>
        <w:ind w:firstLine="694"/>
        <w:jc w:val="both"/>
        <w:rPr>
          <w:color w:val="000000"/>
          <w:sz w:val="24"/>
          <w:szCs w:val="24"/>
        </w:rPr>
      </w:pPr>
      <w:r w:rsidRPr="00F86391">
        <w:rPr>
          <w:b/>
          <w:sz w:val="24"/>
          <w:szCs w:val="24"/>
        </w:rPr>
        <w:t>Тема 1.2. Т</w:t>
      </w:r>
      <w:r w:rsidRPr="00F86391">
        <w:rPr>
          <w:b/>
          <w:bCs/>
          <w:color w:val="000000"/>
          <w:sz w:val="24"/>
          <w:szCs w:val="24"/>
        </w:rPr>
        <w:t>ипы и виды проектов</w:t>
      </w:r>
      <w:r w:rsidRPr="00332EE7">
        <w:rPr>
          <w:b/>
          <w:bCs/>
          <w:color w:val="000000"/>
          <w:sz w:val="24"/>
          <w:szCs w:val="24"/>
        </w:rPr>
        <w:t xml:space="preserve"> </w:t>
      </w:r>
    </w:p>
    <w:p w:rsidR="00F271E5" w:rsidRPr="00332EE7" w:rsidRDefault="00F271E5" w:rsidP="00F271E5">
      <w:pPr>
        <w:widowControl/>
        <w:autoSpaceDE/>
        <w:autoSpaceDN/>
        <w:adjustRightInd/>
        <w:ind w:firstLine="694"/>
        <w:jc w:val="both"/>
        <w:rPr>
          <w:sz w:val="24"/>
          <w:szCs w:val="24"/>
        </w:rPr>
      </w:pPr>
      <w:r w:rsidRPr="00332EE7">
        <w:rPr>
          <w:color w:val="000000"/>
          <w:sz w:val="24"/>
          <w:szCs w:val="24"/>
        </w:rPr>
        <w:t>Принципы классификации проектов.  Проекты, выполняемые коммерческими и государственными предприятиями в рамках контрактов. Проекты по исследованиям, разработке, инжинирингу. Строительные и другие проекты по созданию основных средств производства. Проекты по информационным системам. Управленческие проекты. Мультипроекты</w:t>
      </w:r>
      <w:r w:rsidRPr="00332EE7">
        <w:rPr>
          <w:sz w:val="24"/>
          <w:szCs w:val="24"/>
        </w:rPr>
        <w:t xml:space="preserve">. </w:t>
      </w:r>
    </w:p>
    <w:p w:rsidR="00F271E5" w:rsidRDefault="00F271E5" w:rsidP="00F271E5">
      <w:pPr>
        <w:widowControl/>
        <w:autoSpaceDE/>
        <w:autoSpaceDN/>
        <w:adjustRightInd/>
        <w:jc w:val="center"/>
        <w:rPr>
          <w:sz w:val="24"/>
          <w:szCs w:val="24"/>
        </w:rPr>
      </w:pPr>
    </w:p>
    <w:p w:rsidR="00F271E5" w:rsidRDefault="00F271E5" w:rsidP="00F271E5">
      <w:pPr>
        <w:widowControl/>
        <w:autoSpaceDE/>
        <w:autoSpaceDN/>
        <w:adjustRightInd/>
        <w:jc w:val="center"/>
        <w:rPr>
          <w:sz w:val="24"/>
          <w:szCs w:val="24"/>
        </w:rPr>
      </w:pPr>
    </w:p>
    <w:p w:rsidR="00F271E5" w:rsidRPr="006B4D66" w:rsidRDefault="00F271E5" w:rsidP="00F271E5">
      <w:pPr>
        <w:widowControl/>
        <w:autoSpaceDE/>
        <w:autoSpaceDN/>
        <w:adjustRightInd/>
        <w:ind w:right="127" w:firstLine="694"/>
        <w:jc w:val="center"/>
        <w:rPr>
          <w:b/>
          <w:color w:val="000000"/>
          <w:sz w:val="24"/>
          <w:szCs w:val="24"/>
        </w:rPr>
      </w:pPr>
      <w:r w:rsidRPr="006B4D66">
        <w:rPr>
          <w:b/>
          <w:color w:val="000000"/>
          <w:sz w:val="24"/>
          <w:szCs w:val="24"/>
        </w:rPr>
        <w:t xml:space="preserve">Раздел II. Управление проектами </w:t>
      </w:r>
    </w:p>
    <w:p w:rsidR="00F271E5" w:rsidRDefault="00F271E5" w:rsidP="00F271E5">
      <w:pPr>
        <w:widowControl/>
        <w:autoSpaceDE/>
        <w:autoSpaceDN/>
        <w:adjustRightInd/>
        <w:ind w:right="127" w:firstLine="694"/>
        <w:jc w:val="center"/>
        <w:rPr>
          <w:b/>
          <w:color w:val="000000"/>
          <w:sz w:val="24"/>
          <w:szCs w:val="24"/>
        </w:rPr>
      </w:pPr>
    </w:p>
    <w:p w:rsidR="00F271E5" w:rsidRPr="00F86391" w:rsidRDefault="00F271E5" w:rsidP="00F271E5">
      <w:pPr>
        <w:ind w:firstLine="694"/>
        <w:jc w:val="both"/>
        <w:rPr>
          <w:b/>
          <w:color w:val="000000"/>
          <w:sz w:val="24"/>
          <w:szCs w:val="24"/>
        </w:rPr>
      </w:pPr>
      <w:r w:rsidRPr="00F86391">
        <w:rPr>
          <w:b/>
          <w:color w:val="000000"/>
          <w:sz w:val="24"/>
          <w:szCs w:val="24"/>
        </w:rPr>
        <w:t xml:space="preserve">Тема 2.1. </w:t>
      </w:r>
      <w:r w:rsidRPr="00F86391">
        <w:rPr>
          <w:b/>
          <w:bCs/>
          <w:color w:val="000000"/>
          <w:sz w:val="24"/>
          <w:szCs w:val="24"/>
        </w:rPr>
        <w:t>Принятие решений в управлении проектами</w:t>
      </w:r>
      <w:r w:rsidRPr="00F86391">
        <w:rPr>
          <w:b/>
          <w:color w:val="000000"/>
          <w:sz w:val="24"/>
          <w:szCs w:val="24"/>
        </w:rPr>
        <w:t xml:space="preserve"> </w:t>
      </w:r>
    </w:p>
    <w:p w:rsidR="00F271E5" w:rsidRPr="00332EE7" w:rsidRDefault="00F271E5" w:rsidP="00F271E5">
      <w:pPr>
        <w:ind w:firstLine="708"/>
        <w:jc w:val="both"/>
        <w:rPr>
          <w:bCs/>
          <w:color w:val="000000"/>
          <w:sz w:val="24"/>
          <w:szCs w:val="24"/>
        </w:rPr>
      </w:pPr>
      <w:r w:rsidRPr="00332EE7">
        <w:rPr>
          <w:color w:val="000000"/>
          <w:sz w:val="24"/>
          <w:szCs w:val="24"/>
        </w:rPr>
        <w:t>Области принятия и типы решений в проектном управлении. Рациональное принятие решений в проектном управлении. Личностные факторы в принятии решений. Субъективная рациональность при принятии решений. «</w:t>
      </w:r>
      <w:r>
        <w:rPr>
          <w:color w:val="000000"/>
          <w:sz w:val="24"/>
          <w:szCs w:val="24"/>
        </w:rPr>
        <w:t>Адекватные</w:t>
      </w:r>
      <w:r w:rsidRPr="00332EE7">
        <w:rPr>
          <w:color w:val="000000"/>
          <w:sz w:val="24"/>
          <w:szCs w:val="24"/>
        </w:rPr>
        <w:t xml:space="preserve">» решения </w:t>
      </w:r>
    </w:p>
    <w:p w:rsidR="00F271E5" w:rsidRPr="00332EE7" w:rsidRDefault="00F271E5" w:rsidP="00F271E5">
      <w:pPr>
        <w:tabs>
          <w:tab w:val="left" w:pos="900"/>
        </w:tabs>
        <w:ind w:firstLine="709"/>
        <w:jc w:val="both"/>
        <w:rPr>
          <w:bCs/>
          <w:color w:val="000000"/>
          <w:sz w:val="22"/>
          <w:szCs w:val="22"/>
          <w:highlight w:val="yellow"/>
        </w:rPr>
      </w:pPr>
    </w:p>
    <w:p w:rsidR="00F271E5" w:rsidRPr="00F86391" w:rsidRDefault="00F271E5" w:rsidP="00F271E5">
      <w:pPr>
        <w:tabs>
          <w:tab w:val="left" w:pos="900"/>
        </w:tabs>
        <w:ind w:firstLine="709"/>
        <w:jc w:val="both"/>
        <w:rPr>
          <w:b/>
          <w:bCs/>
          <w:color w:val="000000"/>
          <w:sz w:val="24"/>
          <w:szCs w:val="24"/>
        </w:rPr>
      </w:pPr>
      <w:r w:rsidRPr="00F86391">
        <w:rPr>
          <w:b/>
          <w:bCs/>
          <w:color w:val="000000"/>
          <w:sz w:val="24"/>
          <w:szCs w:val="24"/>
        </w:rPr>
        <w:t xml:space="preserve">Тема 2.2. Управление проектами в условиях неопределенности и риска </w:t>
      </w:r>
    </w:p>
    <w:p w:rsidR="00F271E5" w:rsidRPr="00332EE7" w:rsidRDefault="00F271E5" w:rsidP="00F271E5">
      <w:pPr>
        <w:tabs>
          <w:tab w:val="left" w:pos="900"/>
        </w:tabs>
        <w:ind w:firstLine="709"/>
        <w:rPr>
          <w:bCs/>
          <w:color w:val="000000"/>
          <w:sz w:val="24"/>
          <w:szCs w:val="24"/>
        </w:rPr>
      </w:pPr>
      <w:r w:rsidRPr="00332EE7">
        <w:rPr>
          <w:color w:val="000000"/>
          <w:sz w:val="24"/>
          <w:szCs w:val="24"/>
        </w:rPr>
        <w:t xml:space="preserve"> Виды проектных рисков и факторов риска. Методы оценки риска проекта. Неопределенность окружения проекта как фактор риска.  Технологии управления проектами в условиях риска.</w:t>
      </w:r>
      <w:r w:rsidRPr="00332EE7">
        <w:rPr>
          <w:color w:val="000000"/>
          <w:sz w:val="24"/>
          <w:szCs w:val="24"/>
        </w:rPr>
        <w:br/>
      </w:r>
    </w:p>
    <w:p w:rsidR="00F271E5" w:rsidRPr="00F86391" w:rsidRDefault="00F271E5" w:rsidP="00F271E5">
      <w:pPr>
        <w:tabs>
          <w:tab w:val="left" w:pos="900"/>
        </w:tabs>
        <w:ind w:firstLine="709"/>
        <w:jc w:val="both"/>
        <w:rPr>
          <w:b/>
          <w:bCs/>
          <w:color w:val="000000"/>
          <w:sz w:val="24"/>
          <w:szCs w:val="24"/>
        </w:rPr>
      </w:pPr>
      <w:r w:rsidRPr="00F86391">
        <w:rPr>
          <w:b/>
          <w:bCs/>
          <w:color w:val="000000"/>
          <w:sz w:val="24"/>
          <w:szCs w:val="24"/>
        </w:rPr>
        <w:t>Тема 2.3. Составление сметы и бюджета проекта</w:t>
      </w:r>
    </w:p>
    <w:p w:rsidR="00F271E5" w:rsidRPr="00332EE7" w:rsidRDefault="00F271E5" w:rsidP="00F271E5">
      <w:pPr>
        <w:tabs>
          <w:tab w:val="left" w:pos="900"/>
        </w:tabs>
        <w:ind w:firstLine="709"/>
        <w:jc w:val="both"/>
        <w:rPr>
          <w:color w:val="000000"/>
          <w:sz w:val="24"/>
          <w:szCs w:val="24"/>
        </w:rPr>
      </w:pPr>
      <w:r w:rsidRPr="00332EE7">
        <w:rPr>
          <w:color w:val="000000"/>
          <w:sz w:val="24"/>
          <w:szCs w:val="24"/>
        </w:rPr>
        <w:t xml:space="preserve"> Смета проектных затрат как средство повышения эффективности проекта.  Возрастание издержек проекта. Особенности сметы для различных фаз проекта. Бюджетирование </w:t>
      </w:r>
      <w:r w:rsidRPr="00332EE7">
        <w:rPr>
          <w:color w:val="000000"/>
          <w:sz w:val="24"/>
          <w:szCs w:val="24"/>
        </w:rPr>
        <w:lastRenderedPageBreak/>
        <w:t xml:space="preserve">проекта: основные понятия. Бюджет затрат на рабочую силу. Бюджеты производственных затрат и закупок. Дополнительные статьи бюджета. Контроль исполнения бюджета. </w:t>
      </w:r>
    </w:p>
    <w:p w:rsidR="00F271E5" w:rsidRPr="00332EE7" w:rsidRDefault="00F271E5" w:rsidP="00F271E5">
      <w:pPr>
        <w:tabs>
          <w:tab w:val="left" w:pos="900"/>
        </w:tabs>
        <w:ind w:firstLine="709"/>
        <w:rPr>
          <w:color w:val="000000"/>
        </w:rPr>
      </w:pPr>
    </w:p>
    <w:p w:rsidR="00F271E5" w:rsidRPr="00231F15" w:rsidRDefault="00F271E5" w:rsidP="00F271E5">
      <w:pPr>
        <w:tabs>
          <w:tab w:val="left" w:pos="900"/>
        </w:tabs>
        <w:ind w:firstLine="709"/>
        <w:rPr>
          <w:b/>
          <w:bCs/>
          <w:color w:val="000000"/>
          <w:sz w:val="24"/>
          <w:szCs w:val="24"/>
        </w:rPr>
      </w:pPr>
      <w:r w:rsidRPr="00231F15">
        <w:rPr>
          <w:b/>
          <w:bCs/>
          <w:color w:val="000000"/>
          <w:sz w:val="24"/>
          <w:szCs w:val="24"/>
        </w:rPr>
        <w:t xml:space="preserve">Тема 2.4. Планирование проекта </w:t>
      </w:r>
    </w:p>
    <w:p w:rsidR="00F271E5" w:rsidRPr="00332EE7" w:rsidRDefault="00F271E5" w:rsidP="00F271E5">
      <w:pPr>
        <w:tabs>
          <w:tab w:val="left" w:pos="900"/>
        </w:tabs>
        <w:ind w:firstLine="709"/>
        <w:rPr>
          <w:color w:val="000000"/>
          <w:sz w:val="24"/>
          <w:szCs w:val="24"/>
        </w:rPr>
      </w:pPr>
      <w:r w:rsidRPr="00332EE7">
        <w:rPr>
          <w:color w:val="000000"/>
          <w:sz w:val="24"/>
          <w:szCs w:val="24"/>
        </w:rPr>
        <w:t xml:space="preserve"> Общее планирование проекта. Средства планирования </w:t>
      </w:r>
    </w:p>
    <w:p w:rsidR="00F271E5" w:rsidRPr="00332EE7" w:rsidRDefault="00F271E5" w:rsidP="00F271E5">
      <w:pPr>
        <w:tabs>
          <w:tab w:val="left" w:pos="900"/>
        </w:tabs>
        <w:ind w:firstLine="709"/>
        <w:rPr>
          <w:color w:val="000000"/>
          <w:sz w:val="24"/>
          <w:szCs w:val="24"/>
        </w:rPr>
      </w:pPr>
    </w:p>
    <w:p w:rsidR="00F271E5" w:rsidRPr="00231F15" w:rsidRDefault="00F271E5" w:rsidP="00F271E5">
      <w:pPr>
        <w:tabs>
          <w:tab w:val="left" w:pos="900"/>
        </w:tabs>
        <w:ind w:firstLine="709"/>
        <w:rPr>
          <w:b/>
          <w:bCs/>
          <w:color w:val="000000"/>
          <w:sz w:val="24"/>
          <w:szCs w:val="24"/>
        </w:rPr>
      </w:pPr>
      <w:r w:rsidRPr="00231F15">
        <w:rPr>
          <w:b/>
          <w:sz w:val="24"/>
          <w:szCs w:val="24"/>
        </w:rPr>
        <w:t xml:space="preserve">Тема 2.5 </w:t>
      </w:r>
      <w:r w:rsidRPr="00231F15">
        <w:rPr>
          <w:b/>
          <w:bCs/>
          <w:color w:val="000000"/>
          <w:sz w:val="24"/>
          <w:szCs w:val="24"/>
        </w:rPr>
        <w:t>Контроль и аудит проекта</w:t>
      </w:r>
    </w:p>
    <w:p w:rsidR="00F271E5" w:rsidRPr="00332EE7" w:rsidRDefault="00F271E5" w:rsidP="00F271E5">
      <w:pPr>
        <w:tabs>
          <w:tab w:val="left" w:pos="900"/>
        </w:tabs>
        <w:ind w:firstLine="709"/>
        <w:rPr>
          <w:color w:val="000000"/>
          <w:sz w:val="24"/>
          <w:szCs w:val="24"/>
        </w:rPr>
      </w:pPr>
      <w:r w:rsidRPr="00332EE7">
        <w:rPr>
          <w:color w:val="000000"/>
          <w:sz w:val="24"/>
          <w:szCs w:val="24"/>
        </w:rPr>
        <w:t>Функции и методы контроля и аудита проекта. Проведение аудита проекта. Отчет о проверке. Основные причины неудач управления проектами.</w:t>
      </w:r>
    </w:p>
    <w:p w:rsidR="00F271E5" w:rsidRPr="00332EE7" w:rsidRDefault="00F271E5" w:rsidP="00F271E5">
      <w:pPr>
        <w:tabs>
          <w:tab w:val="left" w:pos="900"/>
        </w:tabs>
        <w:ind w:firstLine="709"/>
        <w:rPr>
          <w:color w:val="000000"/>
          <w:sz w:val="24"/>
          <w:szCs w:val="24"/>
        </w:rPr>
      </w:pPr>
    </w:p>
    <w:p w:rsidR="00F271E5" w:rsidRPr="00231F15" w:rsidRDefault="00F271E5" w:rsidP="00F271E5">
      <w:pPr>
        <w:tabs>
          <w:tab w:val="left" w:pos="900"/>
        </w:tabs>
        <w:ind w:firstLine="709"/>
        <w:rPr>
          <w:b/>
          <w:color w:val="000000"/>
          <w:sz w:val="24"/>
          <w:szCs w:val="24"/>
        </w:rPr>
      </w:pPr>
      <w:r w:rsidRPr="00231F15">
        <w:rPr>
          <w:b/>
          <w:color w:val="000000"/>
          <w:sz w:val="24"/>
          <w:szCs w:val="24"/>
        </w:rPr>
        <w:t>Тема 2.6. Завершение п</w:t>
      </w:r>
      <w:r w:rsidRPr="00231F15">
        <w:rPr>
          <w:b/>
          <w:bCs/>
          <w:color w:val="000000"/>
          <w:sz w:val="24"/>
          <w:szCs w:val="24"/>
        </w:rPr>
        <w:t>роекта</w:t>
      </w:r>
    </w:p>
    <w:p w:rsidR="00F271E5" w:rsidRPr="00332EE7" w:rsidRDefault="00F271E5" w:rsidP="00F271E5">
      <w:pPr>
        <w:tabs>
          <w:tab w:val="left" w:pos="900"/>
        </w:tabs>
        <w:ind w:firstLine="709"/>
        <w:rPr>
          <w:color w:val="000000"/>
          <w:sz w:val="24"/>
          <w:szCs w:val="24"/>
        </w:rPr>
      </w:pPr>
      <w:r w:rsidRPr="00332EE7">
        <w:rPr>
          <w:color w:val="000000"/>
          <w:sz w:val="24"/>
          <w:szCs w:val="24"/>
        </w:rPr>
        <w:t xml:space="preserve"> Условия для завершения проекта. Нормальное завершения проекта. Досрочное завершение проекта.  Решение о закрытии и процесс закрытия проекта.  Оценка работы руководителя проекта, членов</w:t>
      </w:r>
      <w:r w:rsidRPr="00332EE7">
        <w:rPr>
          <w:color w:val="000000"/>
          <w:sz w:val="24"/>
          <w:szCs w:val="24"/>
        </w:rPr>
        <w:br/>
        <w:t xml:space="preserve">команды и команды в целом </w:t>
      </w:r>
    </w:p>
    <w:p w:rsidR="006C4C40" w:rsidRPr="00DB33A5" w:rsidRDefault="006C4C40" w:rsidP="00AE5C75">
      <w:pPr>
        <w:tabs>
          <w:tab w:val="left" w:pos="900"/>
        </w:tabs>
        <w:ind w:firstLine="709"/>
        <w:jc w:val="both"/>
        <w:rPr>
          <w:b/>
          <w:sz w:val="24"/>
          <w:szCs w:val="24"/>
        </w:rPr>
      </w:pPr>
    </w:p>
    <w:p w:rsidR="00B4075A" w:rsidRPr="00DB33A5" w:rsidRDefault="00B4075A" w:rsidP="00B4075A">
      <w:pPr>
        <w:tabs>
          <w:tab w:val="left" w:pos="900"/>
        </w:tabs>
        <w:ind w:firstLine="709"/>
        <w:jc w:val="center"/>
        <w:rPr>
          <w:bCs/>
          <w:sz w:val="22"/>
          <w:szCs w:val="22"/>
        </w:rPr>
      </w:pPr>
    </w:p>
    <w:p w:rsidR="003A71E4" w:rsidRPr="00DB33A5" w:rsidRDefault="00F803A3" w:rsidP="00245EF3">
      <w:pPr>
        <w:tabs>
          <w:tab w:val="left" w:pos="900"/>
        </w:tabs>
        <w:ind w:firstLine="709"/>
        <w:jc w:val="both"/>
        <w:rPr>
          <w:b/>
          <w:sz w:val="24"/>
          <w:szCs w:val="24"/>
        </w:rPr>
      </w:pPr>
      <w:r w:rsidRPr="00DB33A5">
        <w:rPr>
          <w:b/>
          <w:sz w:val="24"/>
          <w:szCs w:val="24"/>
        </w:rPr>
        <w:t>6. Перечень учебно-методического обеспечения для самостоятельной работы обучающихся по дисциплине</w:t>
      </w:r>
    </w:p>
    <w:p w:rsidR="003A57B5" w:rsidRPr="00DB33A5" w:rsidRDefault="003A57B5" w:rsidP="007D20D0">
      <w:pPr>
        <w:pStyle w:val="a4"/>
        <w:numPr>
          <w:ilvl w:val="0"/>
          <w:numId w:val="4"/>
        </w:numPr>
        <w:jc w:val="both"/>
        <w:rPr>
          <w:rFonts w:ascii="Times New Roman" w:hAnsi="Times New Roman"/>
          <w:sz w:val="24"/>
          <w:szCs w:val="24"/>
        </w:rPr>
      </w:pPr>
      <w:r w:rsidRPr="00DB33A5">
        <w:rPr>
          <w:rFonts w:ascii="Times New Roman" w:hAnsi="Times New Roman"/>
          <w:sz w:val="24"/>
          <w:szCs w:val="24"/>
        </w:rPr>
        <w:t>Методические указания  для обучающихся по освоению дисциплины «</w:t>
      </w:r>
      <w:r w:rsidR="00D67AAF" w:rsidRPr="00DB33A5">
        <w:rPr>
          <w:rFonts w:ascii="Times New Roman" w:hAnsi="Times New Roman"/>
          <w:sz w:val="24"/>
          <w:szCs w:val="24"/>
        </w:rPr>
        <w:t>Управление проектами</w:t>
      </w:r>
      <w:r w:rsidRPr="00DB33A5">
        <w:rPr>
          <w:rFonts w:ascii="Times New Roman" w:hAnsi="Times New Roman"/>
          <w:sz w:val="24"/>
          <w:szCs w:val="24"/>
        </w:rPr>
        <w:t>»/</w:t>
      </w:r>
      <w:r w:rsidR="00516F43" w:rsidRPr="00DB33A5">
        <w:rPr>
          <w:rFonts w:ascii="Times New Roman" w:hAnsi="Times New Roman"/>
          <w:sz w:val="24"/>
          <w:szCs w:val="24"/>
        </w:rPr>
        <w:t xml:space="preserve"> </w:t>
      </w:r>
      <w:r w:rsidR="003F6BA9" w:rsidRPr="00DB33A5">
        <w:rPr>
          <w:rFonts w:ascii="Times New Roman" w:hAnsi="Times New Roman"/>
          <w:sz w:val="24"/>
          <w:szCs w:val="24"/>
        </w:rPr>
        <w:t xml:space="preserve"> </w:t>
      </w:r>
      <w:r w:rsidR="00C6568A">
        <w:rPr>
          <w:rFonts w:ascii="Times New Roman" w:hAnsi="Times New Roman"/>
          <w:sz w:val="24"/>
          <w:szCs w:val="24"/>
        </w:rPr>
        <w:t>Е.А. Косьмина</w:t>
      </w:r>
      <w:r w:rsidRPr="00DB33A5">
        <w:rPr>
          <w:rFonts w:ascii="Times New Roman" w:hAnsi="Times New Roman"/>
          <w:sz w:val="24"/>
          <w:szCs w:val="24"/>
        </w:rPr>
        <w:t xml:space="preserve"> </w:t>
      </w:r>
      <w:r w:rsidR="00920199" w:rsidRPr="00DB33A5">
        <w:rPr>
          <w:rFonts w:ascii="Times New Roman" w:hAnsi="Times New Roman"/>
          <w:sz w:val="24"/>
          <w:szCs w:val="24"/>
        </w:rPr>
        <w:t xml:space="preserve">– Омск: </w:t>
      </w:r>
      <w:r w:rsidRPr="00DB33A5">
        <w:rPr>
          <w:rFonts w:ascii="Times New Roman" w:hAnsi="Times New Roman"/>
          <w:sz w:val="24"/>
          <w:szCs w:val="24"/>
        </w:rPr>
        <w:t>Изд-во Омской гуманитарной академии</w:t>
      </w:r>
      <w:r w:rsidR="00ED4002" w:rsidRPr="00DB33A5">
        <w:rPr>
          <w:rFonts w:ascii="Times New Roman" w:hAnsi="Times New Roman"/>
          <w:sz w:val="24"/>
          <w:szCs w:val="24"/>
        </w:rPr>
        <w:t>, 201</w:t>
      </w:r>
      <w:r w:rsidR="00C6568A">
        <w:rPr>
          <w:rFonts w:ascii="Times New Roman" w:hAnsi="Times New Roman"/>
          <w:sz w:val="24"/>
          <w:szCs w:val="24"/>
        </w:rPr>
        <w:t>9</w:t>
      </w:r>
      <w:r w:rsidR="00B63ACA" w:rsidRPr="00DB33A5">
        <w:rPr>
          <w:rFonts w:ascii="Times New Roman" w:hAnsi="Times New Roman"/>
          <w:sz w:val="24"/>
          <w:szCs w:val="24"/>
        </w:rPr>
        <w:t>.</w:t>
      </w:r>
      <w:r w:rsidR="003F6BA9" w:rsidRPr="00DB33A5">
        <w:rPr>
          <w:rFonts w:ascii="Times New Roman" w:hAnsi="Times New Roman"/>
          <w:sz w:val="24"/>
          <w:szCs w:val="24"/>
        </w:rPr>
        <w:t xml:space="preserve"> </w:t>
      </w:r>
      <w:r w:rsidR="003E0631" w:rsidRPr="00DB33A5">
        <w:rPr>
          <w:rFonts w:ascii="Times New Roman" w:hAnsi="Times New Roman"/>
          <w:sz w:val="24"/>
          <w:szCs w:val="24"/>
        </w:rPr>
        <w:t xml:space="preserve"> </w:t>
      </w:r>
    </w:p>
    <w:p w:rsidR="00B63ACA" w:rsidRPr="00DB33A5" w:rsidRDefault="00B63ACA" w:rsidP="007D20D0">
      <w:pPr>
        <w:pStyle w:val="a4"/>
        <w:numPr>
          <w:ilvl w:val="0"/>
          <w:numId w:val="4"/>
        </w:numPr>
        <w:jc w:val="both"/>
        <w:rPr>
          <w:rFonts w:ascii="Times New Roman" w:hAnsi="Times New Roman"/>
          <w:sz w:val="24"/>
          <w:szCs w:val="24"/>
        </w:rPr>
      </w:pPr>
      <w:r w:rsidRPr="00DB33A5">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63ACA" w:rsidRPr="00DB33A5" w:rsidRDefault="00B63ACA" w:rsidP="007D20D0">
      <w:pPr>
        <w:pStyle w:val="a4"/>
        <w:numPr>
          <w:ilvl w:val="0"/>
          <w:numId w:val="4"/>
        </w:numPr>
        <w:jc w:val="both"/>
        <w:rPr>
          <w:rFonts w:ascii="Times New Roman" w:hAnsi="Times New Roman"/>
          <w:sz w:val="24"/>
          <w:szCs w:val="24"/>
        </w:rPr>
      </w:pPr>
      <w:r w:rsidRPr="00DB33A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63ACA" w:rsidRPr="00DB33A5" w:rsidRDefault="00B63ACA" w:rsidP="007D20D0">
      <w:pPr>
        <w:pStyle w:val="a4"/>
        <w:numPr>
          <w:ilvl w:val="0"/>
          <w:numId w:val="4"/>
        </w:numPr>
        <w:spacing w:after="0"/>
        <w:jc w:val="both"/>
        <w:rPr>
          <w:rFonts w:ascii="Times New Roman" w:hAnsi="Times New Roman"/>
          <w:sz w:val="24"/>
          <w:szCs w:val="24"/>
        </w:rPr>
      </w:pPr>
      <w:r w:rsidRPr="00DB33A5">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63ACA" w:rsidRPr="00DB33A5" w:rsidRDefault="00B63ACA" w:rsidP="00B63ACA">
      <w:pPr>
        <w:ind w:firstLine="709"/>
        <w:jc w:val="both"/>
        <w:rPr>
          <w:rFonts w:eastAsia="Calibri"/>
          <w:b/>
          <w:sz w:val="24"/>
          <w:szCs w:val="24"/>
        </w:rPr>
      </w:pPr>
    </w:p>
    <w:p w:rsidR="00785842" w:rsidRPr="00DB33A5" w:rsidRDefault="00E5492B" w:rsidP="00705FB5">
      <w:pPr>
        <w:ind w:firstLine="709"/>
        <w:jc w:val="both"/>
        <w:rPr>
          <w:b/>
          <w:sz w:val="24"/>
          <w:szCs w:val="24"/>
        </w:rPr>
      </w:pPr>
      <w:r w:rsidRPr="00DB33A5">
        <w:rPr>
          <w:b/>
          <w:sz w:val="24"/>
          <w:szCs w:val="24"/>
        </w:rPr>
        <w:t>7</w:t>
      </w:r>
      <w:r w:rsidR="007F4B97" w:rsidRPr="00DB33A5">
        <w:rPr>
          <w:b/>
          <w:sz w:val="24"/>
          <w:szCs w:val="24"/>
        </w:rPr>
        <w:t>.</w:t>
      </w:r>
      <w:r w:rsidR="007865CB" w:rsidRPr="00DB33A5">
        <w:rPr>
          <w:b/>
          <w:sz w:val="24"/>
          <w:szCs w:val="24"/>
        </w:rPr>
        <w:t xml:space="preserve"> </w:t>
      </w:r>
      <w:r w:rsidR="00785842" w:rsidRPr="00DB33A5">
        <w:rPr>
          <w:b/>
          <w:sz w:val="24"/>
          <w:szCs w:val="24"/>
        </w:rPr>
        <w:t>Перечень основной и дополнительной учебной литературы, необходимой для освоения дисциплины</w:t>
      </w:r>
    </w:p>
    <w:p w:rsidR="00197020" w:rsidRPr="00C6568A" w:rsidRDefault="00197020" w:rsidP="00197020">
      <w:pPr>
        <w:widowControl/>
        <w:tabs>
          <w:tab w:val="left" w:pos="993"/>
        </w:tabs>
        <w:autoSpaceDE/>
        <w:autoSpaceDN/>
        <w:adjustRightInd/>
        <w:ind w:firstLine="709"/>
        <w:jc w:val="both"/>
        <w:rPr>
          <w:b/>
          <w:bCs/>
          <w:i/>
          <w:sz w:val="24"/>
          <w:szCs w:val="24"/>
        </w:rPr>
      </w:pPr>
      <w:r w:rsidRPr="00C6568A">
        <w:rPr>
          <w:b/>
          <w:bCs/>
          <w:i/>
          <w:sz w:val="24"/>
          <w:szCs w:val="24"/>
        </w:rPr>
        <w:t>Основная:</w:t>
      </w:r>
    </w:p>
    <w:p w:rsidR="00C6568A" w:rsidRPr="00C6568A" w:rsidRDefault="00C6568A" w:rsidP="00C6568A">
      <w:pPr>
        <w:widowControl/>
        <w:numPr>
          <w:ilvl w:val="0"/>
          <w:numId w:val="5"/>
        </w:numPr>
        <w:tabs>
          <w:tab w:val="left" w:pos="993"/>
        </w:tabs>
        <w:autoSpaceDE/>
        <w:autoSpaceDN/>
        <w:adjustRightInd/>
        <w:ind w:left="0" w:firstLine="709"/>
        <w:jc w:val="both"/>
        <w:rPr>
          <w:sz w:val="24"/>
          <w:szCs w:val="24"/>
        </w:rPr>
      </w:pPr>
      <w:r w:rsidRPr="00C6568A">
        <w:rPr>
          <w:sz w:val="24"/>
          <w:szCs w:val="24"/>
        </w:rPr>
        <w:t xml:space="preserve">Воробьева, Т. В. Управление инвестиционным проектом [Электронный ресурс] / Т. В. Воробьева. — 3-е изд. — Электрон. текстовые данные. — М. : Интернет-Университет Информационных Технологий (ИНТУИТ), Ай Пи Эр Медиа, 2019. — 146 c. — 978-5-4486-0526-0.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w:t>
      </w:r>
      <w:r>
        <w:rPr>
          <w:color w:val="000000"/>
          <w:sz w:val="24"/>
          <w:szCs w:val="24"/>
          <w:shd w:val="clear" w:color="auto" w:fill="FCFCFC"/>
        </w:rPr>
        <w:t xml:space="preserve"> </w:t>
      </w:r>
      <w:hyperlink r:id="rId7" w:history="1">
        <w:r w:rsidR="00284DC8">
          <w:rPr>
            <w:rStyle w:val="a8"/>
            <w:sz w:val="24"/>
            <w:szCs w:val="24"/>
            <w:shd w:val="clear" w:color="auto" w:fill="FCFCFC"/>
          </w:rPr>
          <w:t>http://www.iprbookshop.ru/79731.html</w:t>
        </w:r>
      </w:hyperlink>
    </w:p>
    <w:p w:rsidR="00197020" w:rsidRPr="00C6568A" w:rsidRDefault="00C6568A" w:rsidP="00C6568A">
      <w:pPr>
        <w:widowControl/>
        <w:numPr>
          <w:ilvl w:val="0"/>
          <w:numId w:val="5"/>
        </w:numPr>
        <w:tabs>
          <w:tab w:val="left" w:pos="993"/>
        </w:tabs>
        <w:autoSpaceDE/>
        <w:autoSpaceDN/>
        <w:adjustRightInd/>
        <w:ind w:left="0" w:firstLine="709"/>
        <w:jc w:val="both"/>
        <w:rPr>
          <w:sz w:val="24"/>
          <w:szCs w:val="24"/>
        </w:rPr>
      </w:pPr>
      <w:r w:rsidRPr="00C6568A">
        <w:rPr>
          <w:sz w:val="24"/>
          <w:szCs w:val="24"/>
        </w:rPr>
        <w:t xml:space="preserve">Управление проектами с использованием Microsoft Project [Электронный ресурс] / Т. С. Васючкова, М. А. Держо, Н. А. Иванчева, Т. П. Пухначева. — Электрон. текстовые данные. — М. : Интернет-Университет Информационных Технологий (ИНТУИТ), 2016. </w:t>
      </w:r>
      <w:r w:rsidRPr="00C6568A">
        <w:rPr>
          <w:sz w:val="24"/>
          <w:szCs w:val="24"/>
        </w:rPr>
        <w:lastRenderedPageBreak/>
        <w:t xml:space="preserve">— 147 c. — 2227-8397.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w:t>
      </w:r>
      <w:r>
        <w:rPr>
          <w:color w:val="000000"/>
          <w:sz w:val="24"/>
          <w:szCs w:val="24"/>
          <w:shd w:val="clear" w:color="auto" w:fill="FCFCFC"/>
        </w:rPr>
        <w:t xml:space="preserve"> </w:t>
      </w:r>
      <w:hyperlink r:id="rId8" w:history="1">
        <w:r w:rsidR="00284DC8">
          <w:rPr>
            <w:rStyle w:val="a8"/>
            <w:sz w:val="24"/>
            <w:szCs w:val="24"/>
            <w:shd w:val="clear" w:color="auto" w:fill="FCFCFC"/>
          </w:rPr>
          <w:t>http://www.iprbookshop.ru/52169.html</w:t>
        </w:r>
      </w:hyperlink>
    </w:p>
    <w:p w:rsidR="00C6568A" w:rsidRPr="00C6568A" w:rsidRDefault="00C6568A" w:rsidP="00197020">
      <w:pPr>
        <w:widowControl/>
        <w:tabs>
          <w:tab w:val="left" w:pos="993"/>
        </w:tabs>
        <w:autoSpaceDE/>
        <w:autoSpaceDN/>
        <w:adjustRightInd/>
        <w:ind w:firstLine="709"/>
        <w:jc w:val="both"/>
        <w:rPr>
          <w:b/>
          <w:bCs/>
          <w:i/>
          <w:color w:val="000000"/>
          <w:sz w:val="24"/>
          <w:szCs w:val="24"/>
        </w:rPr>
      </w:pPr>
    </w:p>
    <w:p w:rsidR="00197020" w:rsidRPr="00C6568A" w:rsidRDefault="00197020" w:rsidP="00197020">
      <w:pPr>
        <w:widowControl/>
        <w:tabs>
          <w:tab w:val="left" w:pos="993"/>
        </w:tabs>
        <w:autoSpaceDE/>
        <w:autoSpaceDN/>
        <w:adjustRightInd/>
        <w:ind w:firstLine="709"/>
        <w:jc w:val="both"/>
        <w:rPr>
          <w:b/>
          <w:bCs/>
          <w:i/>
          <w:color w:val="000000"/>
          <w:sz w:val="24"/>
          <w:szCs w:val="24"/>
        </w:rPr>
      </w:pPr>
      <w:r w:rsidRPr="00C6568A">
        <w:rPr>
          <w:b/>
          <w:bCs/>
          <w:i/>
          <w:color w:val="000000"/>
          <w:sz w:val="24"/>
          <w:szCs w:val="24"/>
        </w:rPr>
        <w:t>Дополнительная:</w:t>
      </w:r>
    </w:p>
    <w:p w:rsidR="00C6568A" w:rsidRPr="00C6568A" w:rsidRDefault="00C6568A" w:rsidP="00C6568A">
      <w:pPr>
        <w:numPr>
          <w:ilvl w:val="0"/>
          <w:numId w:val="10"/>
        </w:numPr>
        <w:ind w:left="0" w:firstLine="357"/>
        <w:jc w:val="both"/>
        <w:rPr>
          <w:sz w:val="24"/>
          <w:szCs w:val="24"/>
        </w:rPr>
      </w:pPr>
      <w:r w:rsidRPr="00C6568A">
        <w:rPr>
          <w:sz w:val="24"/>
          <w:szCs w:val="24"/>
        </w:rPr>
        <w:t xml:space="preserve">Лукманова, И. Г. Управление проектами [Электронный ресурс] : учебное пособие / И. Г. Лукманова, А. Г. Королев, Е. В. Нежникова. — Электрон. текстовые данные. — М. : Московский государственный строительный университет, ЭБС АСВ, 2013. — 172 c. — 978-5-7264-0752-4.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w:t>
      </w:r>
      <w:r>
        <w:rPr>
          <w:color w:val="000000"/>
          <w:sz w:val="24"/>
          <w:szCs w:val="24"/>
          <w:shd w:val="clear" w:color="auto" w:fill="FCFCFC"/>
        </w:rPr>
        <w:t xml:space="preserve"> </w:t>
      </w:r>
      <w:hyperlink r:id="rId9" w:history="1">
        <w:r w:rsidR="00284DC8">
          <w:rPr>
            <w:rStyle w:val="a8"/>
            <w:sz w:val="24"/>
            <w:szCs w:val="24"/>
            <w:shd w:val="clear" w:color="auto" w:fill="FCFCFC"/>
          </w:rPr>
          <w:t>http://www.iprbookshop.ru/20044.html</w:t>
        </w:r>
      </w:hyperlink>
    </w:p>
    <w:p w:rsidR="00644AF2" w:rsidRPr="00C6568A" w:rsidRDefault="00C6568A" w:rsidP="00C6568A">
      <w:pPr>
        <w:numPr>
          <w:ilvl w:val="0"/>
          <w:numId w:val="10"/>
        </w:numPr>
        <w:tabs>
          <w:tab w:val="left" w:pos="406"/>
        </w:tabs>
        <w:ind w:left="0" w:firstLine="357"/>
        <w:jc w:val="both"/>
        <w:rPr>
          <w:sz w:val="24"/>
          <w:szCs w:val="24"/>
        </w:rPr>
      </w:pPr>
      <w:r w:rsidRPr="00C6568A">
        <w:rPr>
          <w:sz w:val="24"/>
          <w:szCs w:val="24"/>
        </w:rPr>
        <w:t xml:space="preserve">Синенко, С. А. Управление проектами [Электронный ресурс] : учебно-практическое пособие / С. А. Синенко, А. М. Славин, Б. В. Жадановский. — Электрон. текстовые данные. — М. : Московский государственный строительный университет, Ай Пи Эр Медиа, ЭБС АСВ, 2015. — 181 c. — 978-5-7264-1212-2.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w:t>
      </w:r>
      <w:hyperlink r:id="rId10" w:history="1">
        <w:r w:rsidR="00284DC8">
          <w:rPr>
            <w:rStyle w:val="a8"/>
            <w:sz w:val="24"/>
            <w:szCs w:val="24"/>
            <w:shd w:val="clear" w:color="auto" w:fill="FCFCFC"/>
          </w:rPr>
          <w:t>http://www.iprbookshop.ru/40574.html</w:t>
        </w:r>
      </w:hyperlink>
      <w:r w:rsidRPr="00C6568A">
        <w:rPr>
          <w:sz w:val="24"/>
          <w:szCs w:val="24"/>
        </w:rPr>
        <w:t xml:space="preserve"> </w:t>
      </w:r>
    </w:p>
    <w:p w:rsidR="001A6E95" w:rsidRPr="00DB33A5" w:rsidRDefault="001A6E95" w:rsidP="0044653A">
      <w:pPr>
        <w:widowControl/>
        <w:tabs>
          <w:tab w:val="left" w:pos="406"/>
        </w:tabs>
        <w:autoSpaceDE/>
        <w:autoSpaceDN/>
        <w:adjustRightInd/>
        <w:jc w:val="both"/>
        <w:rPr>
          <w:sz w:val="24"/>
          <w:szCs w:val="24"/>
        </w:rPr>
      </w:pPr>
    </w:p>
    <w:p w:rsidR="00B63ACA" w:rsidRPr="00DB33A5" w:rsidRDefault="00E5492B" w:rsidP="00B63ACA">
      <w:pPr>
        <w:ind w:firstLine="709"/>
        <w:jc w:val="both"/>
        <w:rPr>
          <w:b/>
          <w:sz w:val="24"/>
          <w:szCs w:val="24"/>
        </w:rPr>
      </w:pPr>
      <w:r w:rsidRPr="00DB33A5">
        <w:rPr>
          <w:b/>
          <w:sz w:val="24"/>
          <w:szCs w:val="24"/>
        </w:rPr>
        <w:t>8</w:t>
      </w:r>
      <w:r w:rsidR="00B63ACA" w:rsidRPr="00DB33A5">
        <w:rPr>
          <w:b/>
          <w:sz w:val="24"/>
          <w:szCs w:val="24"/>
        </w:rPr>
        <w:t>. Перечень ресурсов информационно-телекоммуникационной сети «Интернет», необходимых для освоения дисциплины</w:t>
      </w:r>
    </w:p>
    <w:p w:rsidR="00B63ACA" w:rsidRPr="00DB33A5" w:rsidRDefault="00B63ACA" w:rsidP="007D20D0">
      <w:pPr>
        <w:pStyle w:val="a4"/>
        <w:numPr>
          <w:ilvl w:val="0"/>
          <w:numId w:val="3"/>
        </w:numPr>
        <w:spacing w:after="0" w:line="240" w:lineRule="auto"/>
        <w:ind w:left="0" w:firstLine="709"/>
        <w:jc w:val="both"/>
        <w:rPr>
          <w:rFonts w:ascii="Times New Roman" w:hAnsi="Times New Roman"/>
          <w:sz w:val="24"/>
          <w:szCs w:val="24"/>
        </w:rPr>
      </w:pPr>
      <w:r w:rsidRPr="00DB33A5">
        <w:rPr>
          <w:rFonts w:ascii="Times New Roman" w:hAnsi="Times New Roman"/>
          <w:sz w:val="24"/>
          <w:szCs w:val="24"/>
        </w:rPr>
        <w:t xml:space="preserve">ЭБС </w:t>
      </w:r>
      <w:r w:rsidRPr="00DB33A5">
        <w:rPr>
          <w:rFonts w:ascii="Times New Roman" w:hAnsi="Times New Roman"/>
          <w:sz w:val="24"/>
          <w:szCs w:val="24"/>
          <w:lang w:val="en-US"/>
        </w:rPr>
        <w:t>IPRBooks</w:t>
      </w:r>
      <w:r w:rsidRPr="00DB33A5">
        <w:rPr>
          <w:rFonts w:ascii="Times New Roman" w:hAnsi="Times New Roman"/>
          <w:sz w:val="24"/>
          <w:szCs w:val="24"/>
        </w:rPr>
        <w:t xml:space="preserve">  Режим доступа: </w:t>
      </w:r>
      <w:hyperlink r:id="rId11" w:history="1">
        <w:r w:rsidR="00284DC8">
          <w:rPr>
            <w:rStyle w:val="a8"/>
            <w:rFonts w:ascii="Times New Roman" w:hAnsi="Times New Roman"/>
            <w:sz w:val="24"/>
            <w:szCs w:val="24"/>
          </w:rPr>
          <w:t>http://www.iprbookshop.ru</w:t>
        </w:r>
      </w:hyperlink>
    </w:p>
    <w:p w:rsidR="00B63ACA" w:rsidRPr="00DB33A5" w:rsidRDefault="00B63ACA" w:rsidP="007D20D0">
      <w:pPr>
        <w:pStyle w:val="a4"/>
        <w:numPr>
          <w:ilvl w:val="0"/>
          <w:numId w:val="3"/>
        </w:numPr>
        <w:spacing w:after="0" w:line="240" w:lineRule="auto"/>
        <w:ind w:left="0" w:firstLine="709"/>
        <w:jc w:val="both"/>
        <w:rPr>
          <w:rFonts w:ascii="Times New Roman" w:hAnsi="Times New Roman"/>
          <w:sz w:val="24"/>
          <w:szCs w:val="24"/>
        </w:rPr>
      </w:pPr>
      <w:r w:rsidRPr="00DB33A5">
        <w:rPr>
          <w:rFonts w:ascii="Times New Roman" w:hAnsi="Times New Roman"/>
          <w:sz w:val="24"/>
          <w:szCs w:val="24"/>
        </w:rPr>
        <w:t xml:space="preserve">ЭБС издательства «Юрайт» Режим доступа: </w:t>
      </w:r>
      <w:hyperlink r:id="rId12" w:history="1">
        <w:r w:rsidR="00284DC8">
          <w:rPr>
            <w:rStyle w:val="a8"/>
            <w:rFonts w:ascii="Times New Roman" w:hAnsi="Times New Roman"/>
            <w:sz w:val="24"/>
            <w:szCs w:val="24"/>
          </w:rPr>
          <w:t>http://biblio-online.ru</w:t>
        </w:r>
      </w:hyperlink>
    </w:p>
    <w:p w:rsidR="00B63ACA" w:rsidRPr="00DB33A5" w:rsidRDefault="00B63ACA" w:rsidP="007D20D0">
      <w:pPr>
        <w:pStyle w:val="a4"/>
        <w:numPr>
          <w:ilvl w:val="0"/>
          <w:numId w:val="3"/>
        </w:numPr>
        <w:spacing w:after="0" w:line="240" w:lineRule="auto"/>
        <w:ind w:left="0" w:firstLine="709"/>
        <w:jc w:val="both"/>
        <w:rPr>
          <w:rFonts w:ascii="Times New Roman" w:hAnsi="Times New Roman"/>
          <w:sz w:val="24"/>
          <w:szCs w:val="24"/>
        </w:rPr>
      </w:pPr>
      <w:r w:rsidRPr="00DB33A5">
        <w:rPr>
          <w:rFonts w:ascii="Times New Roman" w:hAnsi="Times New Roman"/>
          <w:sz w:val="24"/>
          <w:szCs w:val="24"/>
        </w:rPr>
        <w:t xml:space="preserve">Единое окно доступа к образовательным ресурсам. Режим доступа: </w:t>
      </w:r>
      <w:hyperlink r:id="rId13" w:history="1">
        <w:r w:rsidR="00284DC8">
          <w:rPr>
            <w:rStyle w:val="a8"/>
            <w:rFonts w:ascii="Times New Roman" w:hAnsi="Times New Roman"/>
            <w:sz w:val="24"/>
            <w:szCs w:val="24"/>
          </w:rPr>
          <w:t>http://window.edu.ru/</w:t>
        </w:r>
      </w:hyperlink>
    </w:p>
    <w:p w:rsidR="00B63ACA" w:rsidRPr="00DB33A5" w:rsidRDefault="00B63ACA" w:rsidP="007D20D0">
      <w:pPr>
        <w:pStyle w:val="a4"/>
        <w:numPr>
          <w:ilvl w:val="0"/>
          <w:numId w:val="3"/>
        </w:numPr>
        <w:spacing w:after="0" w:line="240" w:lineRule="auto"/>
        <w:ind w:left="0" w:firstLine="709"/>
        <w:jc w:val="both"/>
        <w:rPr>
          <w:rFonts w:ascii="Times New Roman" w:hAnsi="Times New Roman"/>
          <w:sz w:val="24"/>
          <w:szCs w:val="24"/>
        </w:rPr>
      </w:pPr>
      <w:r w:rsidRPr="00DB33A5">
        <w:rPr>
          <w:rFonts w:ascii="Times New Roman" w:hAnsi="Times New Roman"/>
          <w:sz w:val="24"/>
          <w:szCs w:val="24"/>
        </w:rPr>
        <w:t xml:space="preserve">Научная электронная библиотека e-library.ru Режим доступа: </w:t>
      </w:r>
      <w:hyperlink r:id="rId14" w:history="1">
        <w:r w:rsidR="00284DC8">
          <w:rPr>
            <w:rStyle w:val="a8"/>
            <w:rFonts w:ascii="Times New Roman" w:hAnsi="Times New Roman"/>
            <w:sz w:val="24"/>
            <w:szCs w:val="24"/>
          </w:rPr>
          <w:t>http://elibrary.ru</w:t>
        </w:r>
      </w:hyperlink>
    </w:p>
    <w:p w:rsidR="00B63ACA" w:rsidRPr="00DB33A5" w:rsidRDefault="00B63ACA" w:rsidP="007D20D0">
      <w:pPr>
        <w:pStyle w:val="a4"/>
        <w:numPr>
          <w:ilvl w:val="0"/>
          <w:numId w:val="3"/>
        </w:numPr>
        <w:spacing w:after="0" w:line="240" w:lineRule="auto"/>
        <w:ind w:left="0" w:firstLine="709"/>
        <w:jc w:val="both"/>
        <w:rPr>
          <w:rFonts w:ascii="Times New Roman" w:hAnsi="Times New Roman"/>
          <w:sz w:val="24"/>
          <w:szCs w:val="24"/>
        </w:rPr>
      </w:pPr>
      <w:r w:rsidRPr="00DB33A5">
        <w:rPr>
          <w:rFonts w:ascii="Times New Roman" w:hAnsi="Times New Roman"/>
          <w:sz w:val="24"/>
          <w:szCs w:val="24"/>
        </w:rPr>
        <w:t xml:space="preserve">Ресурсы издательства Elsevier Режим доступа:  </w:t>
      </w:r>
      <w:hyperlink r:id="rId15" w:history="1">
        <w:r w:rsidR="00284DC8">
          <w:rPr>
            <w:rStyle w:val="a8"/>
            <w:rFonts w:ascii="Times New Roman" w:hAnsi="Times New Roman"/>
            <w:sz w:val="24"/>
            <w:szCs w:val="24"/>
          </w:rPr>
          <w:t>http://www.sciencedirect.com</w:t>
        </w:r>
      </w:hyperlink>
    </w:p>
    <w:p w:rsidR="00B63ACA" w:rsidRPr="00DB33A5" w:rsidRDefault="00B63ACA" w:rsidP="007D20D0">
      <w:pPr>
        <w:pStyle w:val="a4"/>
        <w:numPr>
          <w:ilvl w:val="0"/>
          <w:numId w:val="3"/>
        </w:numPr>
        <w:spacing w:after="0" w:line="240" w:lineRule="auto"/>
        <w:ind w:left="0" w:firstLine="709"/>
        <w:jc w:val="both"/>
        <w:rPr>
          <w:rFonts w:ascii="Times New Roman" w:hAnsi="Times New Roman"/>
          <w:sz w:val="24"/>
          <w:szCs w:val="24"/>
        </w:rPr>
      </w:pPr>
      <w:r w:rsidRPr="00DB33A5">
        <w:rPr>
          <w:rFonts w:ascii="Times New Roman" w:hAnsi="Times New Roman"/>
          <w:sz w:val="24"/>
          <w:szCs w:val="24"/>
        </w:rPr>
        <w:t xml:space="preserve">Федеральный портал «Российское образование» Режим доступа:  </w:t>
      </w:r>
      <w:hyperlink r:id="rId16" w:history="1">
        <w:r w:rsidR="00973BD4">
          <w:rPr>
            <w:rStyle w:val="a8"/>
            <w:rFonts w:ascii="Times New Roman" w:hAnsi="Times New Roman"/>
            <w:sz w:val="24"/>
            <w:szCs w:val="24"/>
          </w:rPr>
          <w:t>www.edu.ru</w:t>
        </w:r>
      </w:hyperlink>
    </w:p>
    <w:p w:rsidR="00B63ACA" w:rsidRPr="00DB33A5" w:rsidRDefault="00B63ACA" w:rsidP="007D20D0">
      <w:pPr>
        <w:pStyle w:val="a4"/>
        <w:numPr>
          <w:ilvl w:val="0"/>
          <w:numId w:val="3"/>
        </w:numPr>
        <w:spacing w:after="0" w:line="240" w:lineRule="auto"/>
        <w:ind w:left="0" w:firstLine="709"/>
        <w:jc w:val="both"/>
        <w:rPr>
          <w:rFonts w:ascii="Times New Roman" w:hAnsi="Times New Roman"/>
          <w:sz w:val="24"/>
          <w:szCs w:val="24"/>
        </w:rPr>
      </w:pPr>
      <w:r w:rsidRPr="00DB33A5">
        <w:rPr>
          <w:rFonts w:ascii="Times New Roman" w:hAnsi="Times New Roman"/>
          <w:sz w:val="24"/>
          <w:szCs w:val="24"/>
        </w:rPr>
        <w:t xml:space="preserve">Журналы Кембриджского университета Режим доступа: </w:t>
      </w:r>
      <w:hyperlink r:id="rId17" w:history="1">
        <w:r w:rsidR="00284DC8">
          <w:rPr>
            <w:rStyle w:val="a8"/>
            <w:rFonts w:ascii="Times New Roman" w:hAnsi="Times New Roman"/>
            <w:sz w:val="24"/>
            <w:szCs w:val="24"/>
          </w:rPr>
          <w:t>http://journals.cambridge.org</w:t>
        </w:r>
      </w:hyperlink>
    </w:p>
    <w:p w:rsidR="00B63ACA" w:rsidRPr="00DB33A5" w:rsidRDefault="00B63ACA" w:rsidP="007D20D0">
      <w:pPr>
        <w:pStyle w:val="a4"/>
        <w:numPr>
          <w:ilvl w:val="0"/>
          <w:numId w:val="3"/>
        </w:numPr>
        <w:spacing w:after="0" w:line="240" w:lineRule="auto"/>
        <w:ind w:left="0" w:firstLine="709"/>
        <w:jc w:val="both"/>
        <w:rPr>
          <w:rFonts w:ascii="Times New Roman" w:hAnsi="Times New Roman"/>
          <w:sz w:val="24"/>
          <w:szCs w:val="24"/>
        </w:rPr>
      </w:pPr>
      <w:r w:rsidRPr="00DB33A5">
        <w:rPr>
          <w:rFonts w:ascii="Times New Roman" w:hAnsi="Times New Roman"/>
          <w:sz w:val="24"/>
          <w:szCs w:val="24"/>
        </w:rPr>
        <w:t xml:space="preserve">Журналы Оксфордского университета Режим доступа:  </w:t>
      </w:r>
      <w:hyperlink r:id="rId18" w:history="1">
        <w:r w:rsidR="00284DC8">
          <w:rPr>
            <w:rStyle w:val="a8"/>
            <w:rFonts w:ascii="Times New Roman" w:hAnsi="Times New Roman"/>
            <w:sz w:val="24"/>
            <w:szCs w:val="24"/>
          </w:rPr>
          <w:t>http://www.oxfordjoumals.org</w:t>
        </w:r>
      </w:hyperlink>
    </w:p>
    <w:p w:rsidR="00B63ACA" w:rsidRPr="00DB33A5" w:rsidRDefault="00B63ACA" w:rsidP="007D20D0">
      <w:pPr>
        <w:pStyle w:val="a4"/>
        <w:numPr>
          <w:ilvl w:val="0"/>
          <w:numId w:val="3"/>
        </w:numPr>
        <w:spacing w:after="0" w:line="240" w:lineRule="auto"/>
        <w:ind w:left="0" w:firstLine="709"/>
        <w:jc w:val="both"/>
        <w:rPr>
          <w:rFonts w:ascii="Times New Roman" w:hAnsi="Times New Roman"/>
          <w:sz w:val="24"/>
          <w:szCs w:val="24"/>
        </w:rPr>
      </w:pPr>
      <w:r w:rsidRPr="00DB33A5">
        <w:rPr>
          <w:rFonts w:ascii="Times New Roman" w:hAnsi="Times New Roman"/>
          <w:sz w:val="24"/>
          <w:szCs w:val="24"/>
        </w:rPr>
        <w:t xml:space="preserve">Словари и энциклопедии на Академике Режим доступа: </w:t>
      </w:r>
      <w:hyperlink r:id="rId19" w:history="1">
        <w:r w:rsidR="00284DC8">
          <w:rPr>
            <w:rStyle w:val="a8"/>
            <w:rFonts w:ascii="Times New Roman" w:hAnsi="Times New Roman"/>
            <w:sz w:val="24"/>
            <w:szCs w:val="24"/>
          </w:rPr>
          <w:t>http://dic.academic.ru/</w:t>
        </w:r>
      </w:hyperlink>
    </w:p>
    <w:p w:rsidR="00B63ACA" w:rsidRPr="00DB33A5" w:rsidRDefault="00B63ACA" w:rsidP="007D20D0">
      <w:pPr>
        <w:pStyle w:val="a4"/>
        <w:numPr>
          <w:ilvl w:val="0"/>
          <w:numId w:val="3"/>
        </w:numPr>
        <w:spacing w:after="0" w:line="240" w:lineRule="auto"/>
        <w:ind w:left="0" w:firstLine="709"/>
        <w:jc w:val="both"/>
        <w:rPr>
          <w:rFonts w:ascii="Times New Roman" w:hAnsi="Times New Roman"/>
          <w:sz w:val="24"/>
          <w:szCs w:val="24"/>
        </w:rPr>
      </w:pPr>
      <w:r w:rsidRPr="00DB33A5">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284DC8">
          <w:rPr>
            <w:rStyle w:val="a8"/>
            <w:rFonts w:ascii="Times New Roman" w:hAnsi="Times New Roman"/>
            <w:sz w:val="24"/>
            <w:szCs w:val="24"/>
          </w:rPr>
          <w:t>http://www.benran.ru</w:t>
        </w:r>
      </w:hyperlink>
    </w:p>
    <w:p w:rsidR="00B63ACA" w:rsidRPr="00DB33A5" w:rsidRDefault="00B63ACA" w:rsidP="007D20D0">
      <w:pPr>
        <w:pStyle w:val="a4"/>
        <w:numPr>
          <w:ilvl w:val="0"/>
          <w:numId w:val="3"/>
        </w:numPr>
        <w:spacing w:after="0" w:line="240" w:lineRule="auto"/>
        <w:ind w:left="0" w:firstLine="709"/>
        <w:jc w:val="both"/>
        <w:rPr>
          <w:rFonts w:ascii="Times New Roman" w:hAnsi="Times New Roman"/>
          <w:sz w:val="24"/>
          <w:szCs w:val="24"/>
        </w:rPr>
      </w:pPr>
      <w:r w:rsidRPr="00DB33A5">
        <w:rPr>
          <w:rFonts w:ascii="Times New Roman" w:hAnsi="Times New Roman"/>
          <w:sz w:val="24"/>
          <w:szCs w:val="24"/>
        </w:rPr>
        <w:t xml:space="preserve">Сайт Госкомстата РФ. Режим доступа: </w:t>
      </w:r>
      <w:hyperlink r:id="rId21" w:history="1">
        <w:r w:rsidR="00284DC8">
          <w:rPr>
            <w:rStyle w:val="a8"/>
            <w:rFonts w:ascii="Times New Roman" w:hAnsi="Times New Roman"/>
            <w:sz w:val="24"/>
            <w:szCs w:val="24"/>
          </w:rPr>
          <w:t>http://www.gks.ru</w:t>
        </w:r>
      </w:hyperlink>
    </w:p>
    <w:p w:rsidR="00B63ACA" w:rsidRPr="00DB33A5" w:rsidRDefault="00B63ACA" w:rsidP="007D20D0">
      <w:pPr>
        <w:pStyle w:val="a4"/>
        <w:numPr>
          <w:ilvl w:val="0"/>
          <w:numId w:val="3"/>
        </w:numPr>
        <w:spacing w:after="0" w:line="240" w:lineRule="auto"/>
        <w:ind w:left="0" w:firstLine="709"/>
        <w:jc w:val="both"/>
        <w:rPr>
          <w:rFonts w:ascii="Times New Roman" w:hAnsi="Times New Roman"/>
          <w:sz w:val="24"/>
          <w:szCs w:val="24"/>
        </w:rPr>
      </w:pPr>
      <w:r w:rsidRPr="00DB33A5">
        <w:rPr>
          <w:rFonts w:ascii="Times New Roman" w:hAnsi="Times New Roman"/>
          <w:sz w:val="24"/>
          <w:szCs w:val="24"/>
        </w:rPr>
        <w:t xml:space="preserve">Сайт Российской государственной библиотеки. Режим доступа: </w:t>
      </w:r>
      <w:hyperlink r:id="rId22" w:history="1">
        <w:r w:rsidR="00284DC8">
          <w:rPr>
            <w:rStyle w:val="a8"/>
            <w:rFonts w:ascii="Times New Roman" w:hAnsi="Times New Roman"/>
            <w:sz w:val="24"/>
            <w:szCs w:val="24"/>
          </w:rPr>
          <w:t>http://diss.rsl.ru</w:t>
        </w:r>
      </w:hyperlink>
    </w:p>
    <w:p w:rsidR="00B63ACA" w:rsidRPr="00DB33A5" w:rsidRDefault="00B63ACA" w:rsidP="007D20D0">
      <w:pPr>
        <w:pStyle w:val="a4"/>
        <w:numPr>
          <w:ilvl w:val="0"/>
          <w:numId w:val="3"/>
        </w:numPr>
        <w:spacing w:after="0" w:line="240" w:lineRule="auto"/>
        <w:ind w:left="0" w:firstLine="709"/>
        <w:jc w:val="both"/>
        <w:rPr>
          <w:rFonts w:ascii="Times New Roman" w:hAnsi="Times New Roman"/>
          <w:sz w:val="24"/>
          <w:szCs w:val="24"/>
        </w:rPr>
      </w:pPr>
      <w:r w:rsidRPr="00DB33A5">
        <w:rPr>
          <w:rFonts w:ascii="Times New Roman" w:hAnsi="Times New Roman"/>
          <w:sz w:val="24"/>
          <w:szCs w:val="24"/>
        </w:rPr>
        <w:t xml:space="preserve">Базы данных по законодательству Российской Федерации. Режим доступа:  </w:t>
      </w:r>
      <w:hyperlink r:id="rId23" w:history="1">
        <w:r w:rsidR="00284DC8">
          <w:rPr>
            <w:rStyle w:val="a8"/>
            <w:rFonts w:ascii="Times New Roman" w:hAnsi="Times New Roman"/>
            <w:sz w:val="24"/>
            <w:szCs w:val="24"/>
          </w:rPr>
          <w:t>http://ru.spinform.ru</w:t>
        </w:r>
      </w:hyperlink>
    </w:p>
    <w:p w:rsidR="00B63ACA" w:rsidRPr="00DB33A5" w:rsidRDefault="00B63ACA" w:rsidP="00B63ACA">
      <w:pPr>
        <w:ind w:firstLine="709"/>
        <w:jc w:val="both"/>
        <w:rPr>
          <w:rFonts w:eastAsia="Calibri"/>
          <w:sz w:val="24"/>
          <w:szCs w:val="24"/>
        </w:rPr>
      </w:pPr>
      <w:r w:rsidRPr="00DB33A5">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B33A5">
        <w:rPr>
          <w:rFonts w:eastAsia="Calibri"/>
          <w:sz w:val="24"/>
          <w:szCs w:val="24"/>
        </w:rPr>
        <w:t xml:space="preserve"> </w:t>
      </w:r>
      <w:r w:rsidRPr="00DB33A5">
        <w:rPr>
          <w:sz w:val="24"/>
          <w:szCs w:val="24"/>
        </w:rPr>
        <w:t>информационно-образовательной среде Академии. Электронно-библиотечная система</w:t>
      </w:r>
      <w:r w:rsidRPr="00DB33A5">
        <w:rPr>
          <w:rFonts w:eastAsia="Calibri"/>
          <w:sz w:val="24"/>
          <w:szCs w:val="24"/>
        </w:rPr>
        <w:t xml:space="preserve"> </w:t>
      </w:r>
      <w:r w:rsidRPr="00DB33A5">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B33A5">
        <w:rPr>
          <w:rFonts w:eastAsia="Calibri"/>
          <w:sz w:val="24"/>
          <w:szCs w:val="24"/>
        </w:rPr>
        <w:t xml:space="preserve"> </w:t>
      </w:r>
      <w:r w:rsidRPr="00DB33A5">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DB33A5">
        <w:rPr>
          <w:rFonts w:eastAsia="Calibri"/>
          <w:sz w:val="24"/>
          <w:szCs w:val="24"/>
        </w:rPr>
        <w:t xml:space="preserve"> </w:t>
      </w:r>
      <w:r w:rsidRPr="00DB33A5">
        <w:rPr>
          <w:sz w:val="24"/>
          <w:szCs w:val="24"/>
        </w:rPr>
        <w:t>организации, так и вне ее.</w:t>
      </w:r>
    </w:p>
    <w:p w:rsidR="00B63ACA" w:rsidRPr="00DB33A5" w:rsidRDefault="00B63ACA" w:rsidP="00B63ACA">
      <w:pPr>
        <w:ind w:firstLine="709"/>
        <w:jc w:val="both"/>
        <w:rPr>
          <w:rFonts w:eastAsia="Calibri"/>
          <w:sz w:val="24"/>
          <w:szCs w:val="24"/>
        </w:rPr>
      </w:pPr>
      <w:r w:rsidRPr="00DB33A5">
        <w:rPr>
          <w:sz w:val="24"/>
          <w:szCs w:val="24"/>
        </w:rPr>
        <w:t>Электронная информационно-образовательная среда Академии обеспечивает:</w:t>
      </w:r>
      <w:r w:rsidRPr="00DB33A5">
        <w:rPr>
          <w:rFonts w:eastAsia="Calibri"/>
          <w:sz w:val="24"/>
          <w:szCs w:val="24"/>
        </w:rPr>
        <w:t xml:space="preserve"> </w:t>
      </w:r>
      <w:r w:rsidRPr="00DB33A5">
        <w:rPr>
          <w:sz w:val="24"/>
          <w:szCs w:val="24"/>
        </w:rPr>
        <w:t>доступ к учебным планам, рабочим программам дисциплин (модулей), практик, к</w:t>
      </w:r>
      <w:r w:rsidRPr="00DB33A5">
        <w:rPr>
          <w:rFonts w:eastAsia="Calibri"/>
          <w:sz w:val="24"/>
          <w:szCs w:val="24"/>
        </w:rPr>
        <w:t xml:space="preserve"> </w:t>
      </w:r>
      <w:r w:rsidRPr="00DB33A5">
        <w:rPr>
          <w:sz w:val="24"/>
          <w:szCs w:val="24"/>
        </w:rPr>
        <w:t>изданиям электронных библиотечных систем и электронным образовательным ресурсам,</w:t>
      </w:r>
      <w:r w:rsidRPr="00DB33A5">
        <w:rPr>
          <w:rFonts w:eastAsia="Calibri"/>
          <w:sz w:val="24"/>
          <w:szCs w:val="24"/>
        </w:rPr>
        <w:t xml:space="preserve"> </w:t>
      </w:r>
      <w:r w:rsidRPr="00DB33A5">
        <w:rPr>
          <w:sz w:val="24"/>
          <w:szCs w:val="24"/>
        </w:rPr>
        <w:t>указанным в рабочих программах;</w:t>
      </w:r>
      <w:r w:rsidRPr="00DB33A5">
        <w:rPr>
          <w:rFonts w:eastAsia="Calibri"/>
          <w:sz w:val="24"/>
          <w:szCs w:val="24"/>
        </w:rPr>
        <w:t xml:space="preserve"> </w:t>
      </w:r>
      <w:r w:rsidRPr="00DB33A5">
        <w:rPr>
          <w:sz w:val="24"/>
          <w:szCs w:val="24"/>
        </w:rPr>
        <w:t>фиксацию хода образовательного процесса, результатов промежуточной аттестации</w:t>
      </w:r>
      <w:r w:rsidRPr="00DB33A5">
        <w:rPr>
          <w:rFonts w:eastAsia="Calibri"/>
          <w:sz w:val="24"/>
          <w:szCs w:val="24"/>
        </w:rPr>
        <w:t xml:space="preserve"> </w:t>
      </w:r>
      <w:r w:rsidRPr="00DB33A5">
        <w:rPr>
          <w:sz w:val="24"/>
          <w:szCs w:val="24"/>
        </w:rPr>
        <w:t>и результатов освоения основной образовательной программы;</w:t>
      </w:r>
      <w:r w:rsidRPr="00DB33A5">
        <w:rPr>
          <w:rFonts w:eastAsia="Calibri"/>
          <w:sz w:val="24"/>
          <w:szCs w:val="24"/>
        </w:rPr>
        <w:t xml:space="preserve"> </w:t>
      </w:r>
      <w:r w:rsidRPr="00DB33A5">
        <w:rPr>
          <w:sz w:val="24"/>
          <w:szCs w:val="24"/>
        </w:rPr>
        <w:t>проведение всех видов занятий, процедур оценки результатов обучения, реализация</w:t>
      </w:r>
      <w:r w:rsidRPr="00DB33A5">
        <w:rPr>
          <w:rFonts w:eastAsia="Calibri"/>
          <w:sz w:val="24"/>
          <w:szCs w:val="24"/>
        </w:rPr>
        <w:t xml:space="preserve"> </w:t>
      </w:r>
      <w:r w:rsidRPr="00DB33A5">
        <w:rPr>
          <w:sz w:val="24"/>
          <w:szCs w:val="24"/>
        </w:rPr>
        <w:t xml:space="preserve">которых </w:t>
      </w:r>
      <w:r w:rsidRPr="00DB33A5">
        <w:rPr>
          <w:sz w:val="24"/>
          <w:szCs w:val="24"/>
        </w:rPr>
        <w:lastRenderedPageBreak/>
        <w:t>предусмотрена с применением электронного обучения, дистанционных</w:t>
      </w:r>
      <w:r w:rsidRPr="00DB33A5">
        <w:rPr>
          <w:rFonts w:eastAsia="Calibri"/>
          <w:sz w:val="24"/>
          <w:szCs w:val="24"/>
        </w:rPr>
        <w:t xml:space="preserve"> </w:t>
      </w:r>
      <w:r w:rsidRPr="00DB33A5">
        <w:rPr>
          <w:sz w:val="24"/>
          <w:szCs w:val="24"/>
        </w:rPr>
        <w:t>образовательных технологий;</w:t>
      </w:r>
      <w:r w:rsidRPr="00DB33A5">
        <w:rPr>
          <w:rFonts w:eastAsia="Calibri"/>
          <w:sz w:val="24"/>
          <w:szCs w:val="24"/>
        </w:rPr>
        <w:t xml:space="preserve"> </w:t>
      </w:r>
      <w:r w:rsidRPr="00DB33A5">
        <w:rPr>
          <w:sz w:val="24"/>
          <w:szCs w:val="24"/>
        </w:rPr>
        <w:t>формирование электронного портфолио обучающегося, в том числе сохранение</w:t>
      </w:r>
      <w:r w:rsidRPr="00DB33A5">
        <w:rPr>
          <w:rFonts w:eastAsia="Calibri"/>
          <w:sz w:val="24"/>
          <w:szCs w:val="24"/>
        </w:rPr>
        <w:t xml:space="preserve"> </w:t>
      </w:r>
      <w:r w:rsidRPr="00DB33A5">
        <w:rPr>
          <w:sz w:val="24"/>
          <w:szCs w:val="24"/>
        </w:rPr>
        <w:t>работ обучающегося, рецензий и оценок на эти работы со стороны любых участников</w:t>
      </w:r>
      <w:r w:rsidRPr="00DB33A5">
        <w:rPr>
          <w:rFonts w:eastAsia="Calibri"/>
          <w:sz w:val="24"/>
          <w:szCs w:val="24"/>
        </w:rPr>
        <w:t xml:space="preserve"> </w:t>
      </w:r>
      <w:r w:rsidRPr="00DB33A5">
        <w:rPr>
          <w:sz w:val="24"/>
          <w:szCs w:val="24"/>
        </w:rPr>
        <w:t>образовательного процесса;</w:t>
      </w:r>
      <w:r w:rsidRPr="00DB33A5">
        <w:rPr>
          <w:rFonts w:eastAsia="Calibri"/>
          <w:sz w:val="24"/>
          <w:szCs w:val="24"/>
        </w:rPr>
        <w:t xml:space="preserve"> </w:t>
      </w:r>
      <w:r w:rsidRPr="00DB33A5">
        <w:rPr>
          <w:sz w:val="24"/>
          <w:szCs w:val="24"/>
        </w:rPr>
        <w:t>взаимодействие между участниками образовательного процесса, в том числе</w:t>
      </w:r>
      <w:r w:rsidRPr="00DB33A5">
        <w:rPr>
          <w:rFonts w:eastAsia="Calibri"/>
          <w:sz w:val="24"/>
          <w:szCs w:val="24"/>
        </w:rPr>
        <w:t xml:space="preserve"> </w:t>
      </w:r>
      <w:r w:rsidRPr="00DB33A5">
        <w:rPr>
          <w:sz w:val="24"/>
          <w:szCs w:val="24"/>
        </w:rPr>
        <w:t>синхронное и (или) асинхронное взаимодействие посредством сети «Интернет».</w:t>
      </w:r>
    </w:p>
    <w:p w:rsidR="00B63ACA" w:rsidRPr="00DB33A5" w:rsidRDefault="00B63ACA" w:rsidP="00B63ACA">
      <w:pPr>
        <w:widowControl/>
        <w:autoSpaceDE/>
        <w:autoSpaceDN/>
        <w:adjustRightInd/>
        <w:contextualSpacing/>
        <w:jc w:val="both"/>
        <w:rPr>
          <w:rFonts w:eastAsia="Calibri"/>
          <w:sz w:val="24"/>
          <w:szCs w:val="24"/>
          <w:lang w:eastAsia="en-US"/>
        </w:rPr>
      </w:pPr>
    </w:p>
    <w:p w:rsidR="00B63ACA" w:rsidRPr="00DB33A5" w:rsidRDefault="00E5492B" w:rsidP="00B63ACA">
      <w:pPr>
        <w:widowControl/>
        <w:autoSpaceDE/>
        <w:autoSpaceDN/>
        <w:adjustRightInd/>
        <w:ind w:firstLine="709"/>
        <w:contextualSpacing/>
        <w:jc w:val="both"/>
        <w:rPr>
          <w:rFonts w:eastAsia="Calibri"/>
          <w:b/>
          <w:sz w:val="24"/>
          <w:szCs w:val="24"/>
          <w:lang w:eastAsia="en-US"/>
        </w:rPr>
      </w:pPr>
      <w:r w:rsidRPr="00DB33A5">
        <w:rPr>
          <w:rFonts w:eastAsia="Calibri"/>
          <w:b/>
          <w:sz w:val="24"/>
          <w:szCs w:val="24"/>
          <w:lang w:eastAsia="en-US"/>
        </w:rPr>
        <w:t>9</w:t>
      </w:r>
      <w:r w:rsidR="00B63ACA" w:rsidRPr="00DB33A5">
        <w:rPr>
          <w:rFonts w:eastAsia="Calibri"/>
          <w:b/>
          <w:sz w:val="24"/>
          <w:szCs w:val="24"/>
          <w:lang w:eastAsia="en-US"/>
        </w:rPr>
        <w:t>. Методические указания для обучающихся по освоению дисциплины</w:t>
      </w:r>
    </w:p>
    <w:p w:rsidR="00B63ACA" w:rsidRPr="00DB33A5" w:rsidRDefault="00B63ACA" w:rsidP="00B63ACA">
      <w:pPr>
        <w:ind w:firstLine="709"/>
        <w:jc w:val="both"/>
        <w:rPr>
          <w:sz w:val="24"/>
          <w:szCs w:val="24"/>
        </w:rPr>
      </w:pPr>
      <w:r w:rsidRPr="00DB33A5">
        <w:rPr>
          <w:sz w:val="24"/>
          <w:szCs w:val="24"/>
        </w:rPr>
        <w:t xml:space="preserve">Для того чтобы успешно освоить дисциплину </w:t>
      </w:r>
      <w:r w:rsidRPr="00DB33A5">
        <w:rPr>
          <w:bCs/>
          <w:sz w:val="24"/>
          <w:szCs w:val="24"/>
        </w:rPr>
        <w:t>«</w:t>
      </w:r>
      <w:r w:rsidR="00B618AB" w:rsidRPr="00DB33A5">
        <w:rPr>
          <w:b/>
          <w:sz w:val="24"/>
          <w:szCs w:val="24"/>
        </w:rPr>
        <w:t>Управление проектами</w:t>
      </w:r>
      <w:r w:rsidRPr="00DB33A5">
        <w:rPr>
          <w:sz w:val="24"/>
          <w:szCs w:val="24"/>
        </w:rPr>
        <w:t>»</w:t>
      </w:r>
      <w:r w:rsidRPr="00DB33A5">
        <w:rPr>
          <w:bCs/>
          <w:sz w:val="24"/>
          <w:szCs w:val="24"/>
        </w:rPr>
        <w:t xml:space="preserve"> </w:t>
      </w:r>
      <w:r w:rsidRPr="00DB33A5">
        <w:rPr>
          <w:sz w:val="24"/>
          <w:szCs w:val="24"/>
        </w:rPr>
        <w:t>обучающиеся должны выполнить следующие методические указания.</w:t>
      </w:r>
    </w:p>
    <w:p w:rsidR="00B63ACA" w:rsidRPr="00DB33A5" w:rsidRDefault="00B63ACA" w:rsidP="00B63ACA">
      <w:pPr>
        <w:ind w:firstLine="709"/>
        <w:jc w:val="both"/>
        <w:rPr>
          <w:sz w:val="24"/>
          <w:szCs w:val="24"/>
        </w:rPr>
      </w:pPr>
      <w:r w:rsidRPr="00DB33A5">
        <w:rPr>
          <w:sz w:val="24"/>
          <w:szCs w:val="24"/>
        </w:rPr>
        <w:t xml:space="preserve">Методические указания для обучающихся по освоению дисциплины для подготовки к занятиям </w:t>
      </w:r>
      <w:r w:rsidRPr="00DB33A5">
        <w:rPr>
          <w:b/>
          <w:sz w:val="24"/>
          <w:szCs w:val="24"/>
        </w:rPr>
        <w:t>лекционного типа</w:t>
      </w:r>
      <w:r w:rsidRPr="00DB33A5">
        <w:rPr>
          <w:sz w:val="24"/>
          <w:szCs w:val="24"/>
        </w:rPr>
        <w:t>:</w:t>
      </w:r>
    </w:p>
    <w:p w:rsidR="00B63ACA" w:rsidRPr="00DB33A5" w:rsidRDefault="00B63ACA" w:rsidP="00B63ACA">
      <w:pPr>
        <w:ind w:firstLine="709"/>
        <w:jc w:val="both"/>
        <w:rPr>
          <w:sz w:val="24"/>
          <w:szCs w:val="24"/>
        </w:rPr>
      </w:pPr>
      <w:r w:rsidRPr="00DB33A5">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B63ACA" w:rsidRPr="00DB33A5" w:rsidRDefault="00B63ACA" w:rsidP="00B63ACA">
      <w:pPr>
        <w:ind w:firstLine="709"/>
        <w:jc w:val="both"/>
        <w:rPr>
          <w:b/>
          <w:sz w:val="24"/>
          <w:szCs w:val="24"/>
        </w:rPr>
      </w:pPr>
      <w:r w:rsidRPr="00DB33A5">
        <w:rPr>
          <w:sz w:val="24"/>
          <w:szCs w:val="24"/>
        </w:rPr>
        <w:t xml:space="preserve"> Методические указания для обучающихся по освоению дисциплины для подготовки к занятиям </w:t>
      </w:r>
      <w:r w:rsidRPr="00DB33A5">
        <w:rPr>
          <w:b/>
          <w:sz w:val="24"/>
          <w:szCs w:val="24"/>
        </w:rPr>
        <w:t xml:space="preserve">семинарского типа: </w:t>
      </w:r>
    </w:p>
    <w:p w:rsidR="00B63ACA" w:rsidRPr="00DB33A5" w:rsidRDefault="00B63ACA" w:rsidP="00B63ACA">
      <w:pPr>
        <w:ind w:firstLine="709"/>
        <w:jc w:val="both"/>
        <w:rPr>
          <w:sz w:val="24"/>
          <w:szCs w:val="24"/>
        </w:rPr>
      </w:pPr>
      <w:r w:rsidRPr="00DB33A5">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B63ACA" w:rsidRPr="00DB33A5" w:rsidRDefault="00B63ACA" w:rsidP="00B63ACA">
      <w:pPr>
        <w:ind w:firstLine="709"/>
        <w:jc w:val="both"/>
        <w:rPr>
          <w:b/>
          <w:sz w:val="24"/>
          <w:szCs w:val="24"/>
        </w:rPr>
      </w:pPr>
      <w:r w:rsidRPr="00DB33A5">
        <w:rPr>
          <w:sz w:val="24"/>
          <w:szCs w:val="24"/>
        </w:rPr>
        <w:t xml:space="preserve">Методические указания для обучающихся по освоению дисциплины для </w:t>
      </w:r>
      <w:r w:rsidRPr="00DB33A5">
        <w:rPr>
          <w:b/>
          <w:sz w:val="24"/>
          <w:szCs w:val="24"/>
        </w:rPr>
        <w:t>самостоятельной работы:</w:t>
      </w:r>
    </w:p>
    <w:p w:rsidR="00B63ACA" w:rsidRPr="00DB33A5" w:rsidRDefault="00B63ACA" w:rsidP="00B63ACA">
      <w:pPr>
        <w:ind w:firstLine="709"/>
        <w:jc w:val="both"/>
        <w:rPr>
          <w:sz w:val="24"/>
          <w:szCs w:val="24"/>
        </w:rPr>
      </w:pPr>
      <w:r w:rsidRPr="00DB33A5">
        <w:rPr>
          <w:sz w:val="24"/>
          <w:szCs w:val="24"/>
        </w:rPr>
        <w:lastRenderedPageBreak/>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B63ACA" w:rsidRPr="00DB33A5" w:rsidRDefault="00B63ACA" w:rsidP="00B63ACA">
      <w:pPr>
        <w:ind w:firstLine="709"/>
        <w:jc w:val="both"/>
        <w:rPr>
          <w:sz w:val="24"/>
          <w:szCs w:val="24"/>
        </w:rPr>
      </w:pPr>
      <w:r w:rsidRPr="00DB33A5">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B63ACA" w:rsidRPr="00DB33A5" w:rsidRDefault="00B63ACA" w:rsidP="00B63ACA">
      <w:pPr>
        <w:ind w:firstLine="709"/>
        <w:jc w:val="both"/>
        <w:rPr>
          <w:sz w:val="24"/>
          <w:szCs w:val="24"/>
        </w:rPr>
      </w:pPr>
      <w:r w:rsidRPr="00DB33A5">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B63ACA" w:rsidRPr="00DB33A5" w:rsidRDefault="00B63ACA" w:rsidP="00B63ACA">
      <w:pPr>
        <w:ind w:firstLine="709"/>
        <w:jc w:val="both"/>
        <w:rPr>
          <w:sz w:val="24"/>
          <w:szCs w:val="24"/>
        </w:rPr>
      </w:pPr>
      <w:r w:rsidRPr="00DB33A5">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B63ACA" w:rsidRPr="00DB33A5" w:rsidRDefault="00B63ACA" w:rsidP="00B63ACA">
      <w:pPr>
        <w:ind w:firstLine="709"/>
        <w:jc w:val="both"/>
        <w:rPr>
          <w:sz w:val="24"/>
          <w:szCs w:val="24"/>
        </w:rPr>
      </w:pPr>
      <w:r w:rsidRPr="00DB33A5">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B63ACA" w:rsidRPr="00DB33A5" w:rsidRDefault="00B63ACA" w:rsidP="00B63ACA">
      <w:pPr>
        <w:ind w:firstLine="709"/>
        <w:jc w:val="both"/>
        <w:rPr>
          <w:sz w:val="24"/>
          <w:szCs w:val="24"/>
        </w:rPr>
      </w:pPr>
      <w:r w:rsidRPr="00DB33A5">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B63ACA" w:rsidRPr="00DB33A5" w:rsidRDefault="00B63ACA" w:rsidP="00B63ACA">
      <w:pPr>
        <w:ind w:firstLine="709"/>
        <w:jc w:val="both"/>
        <w:rPr>
          <w:sz w:val="24"/>
          <w:szCs w:val="24"/>
        </w:rPr>
      </w:pPr>
      <w:r w:rsidRPr="00DB33A5">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B63ACA" w:rsidRPr="00DB33A5" w:rsidRDefault="00B63ACA" w:rsidP="00B63ACA">
      <w:pPr>
        <w:ind w:firstLine="709"/>
        <w:jc w:val="both"/>
        <w:rPr>
          <w:sz w:val="24"/>
          <w:szCs w:val="24"/>
        </w:rPr>
      </w:pPr>
      <w:r w:rsidRPr="00DB33A5">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B63ACA" w:rsidRPr="00DB33A5" w:rsidRDefault="00B63ACA" w:rsidP="00B63ACA">
      <w:pPr>
        <w:ind w:firstLine="709"/>
        <w:jc w:val="both"/>
        <w:rPr>
          <w:sz w:val="24"/>
          <w:szCs w:val="24"/>
        </w:rPr>
      </w:pPr>
      <w:r w:rsidRPr="00DB33A5">
        <w:rPr>
          <w:sz w:val="24"/>
          <w:szCs w:val="24"/>
        </w:rPr>
        <w:t>Следующим этапом работы</w:t>
      </w:r>
      <w:r w:rsidRPr="00DB33A5">
        <w:rPr>
          <w:b/>
          <w:bCs/>
          <w:sz w:val="24"/>
          <w:szCs w:val="24"/>
        </w:rPr>
        <w:t xml:space="preserve"> </w:t>
      </w:r>
      <w:r w:rsidRPr="00DB33A5">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B63ACA" w:rsidRPr="00DB33A5" w:rsidRDefault="00B63ACA" w:rsidP="00B63ACA">
      <w:pPr>
        <w:ind w:firstLine="709"/>
        <w:jc w:val="both"/>
        <w:rPr>
          <w:sz w:val="24"/>
          <w:szCs w:val="24"/>
        </w:rPr>
      </w:pPr>
      <w:r w:rsidRPr="00DB33A5">
        <w:rPr>
          <w:sz w:val="24"/>
          <w:szCs w:val="24"/>
        </w:rPr>
        <w:t>Таким образом, при работе с источниками и литературой важно уметь:</w:t>
      </w:r>
    </w:p>
    <w:p w:rsidR="00B63ACA" w:rsidRPr="00DB33A5" w:rsidRDefault="00B63ACA" w:rsidP="007D20D0">
      <w:pPr>
        <w:widowControl/>
        <w:numPr>
          <w:ilvl w:val="0"/>
          <w:numId w:val="1"/>
        </w:numPr>
        <w:autoSpaceDE/>
        <w:autoSpaceDN/>
        <w:adjustRightInd/>
        <w:ind w:left="0" w:firstLine="709"/>
        <w:contextualSpacing/>
        <w:jc w:val="both"/>
        <w:rPr>
          <w:rFonts w:eastAsia="Calibri"/>
          <w:sz w:val="24"/>
          <w:szCs w:val="24"/>
          <w:lang w:eastAsia="en-US"/>
        </w:rPr>
      </w:pPr>
      <w:r w:rsidRPr="00DB33A5">
        <w:rPr>
          <w:rFonts w:eastAsia="Calibri"/>
          <w:sz w:val="24"/>
          <w:szCs w:val="24"/>
          <w:lang w:eastAsia="en-US"/>
        </w:rPr>
        <w:lastRenderedPageBreak/>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B63ACA" w:rsidRPr="00DB33A5" w:rsidRDefault="00B63ACA" w:rsidP="007D20D0">
      <w:pPr>
        <w:widowControl/>
        <w:numPr>
          <w:ilvl w:val="0"/>
          <w:numId w:val="1"/>
        </w:numPr>
        <w:autoSpaceDE/>
        <w:autoSpaceDN/>
        <w:adjustRightInd/>
        <w:ind w:left="0" w:firstLine="709"/>
        <w:contextualSpacing/>
        <w:jc w:val="both"/>
        <w:rPr>
          <w:rFonts w:eastAsia="Calibri"/>
          <w:sz w:val="24"/>
          <w:szCs w:val="24"/>
          <w:lang w:eastAsia="en-US"/>
        </w:rPr>
      </w:pPr>
      <w:r w:rsidRPr="00DB33A5">
        <w:rPr>
          <w:rFonts w:eastAsia="Calibri"/>
          <w:sz w:val="24"/>
          <w:szCs w:val="24"/>
          <w:lang w:eastAsia="en-US"/>
        </w:rPr>
        <w:t xml:space="preserve">обобщать полученную информацию, оценивать прослушанное и прочитанное; </w:t>
      </w:r>
    </w:p>
    <w:p w:rsidR="00B63ACA" w:rsidRPr="00DB33A5" w:rsidRDefault="00B63ACA" w:rsidP="007D20D0">
      <w:pPr>
        <w:widowControl/>
        <w:numPr>
          <w:ilvl w:val="0"/>
          <w:numId w:val="1"/>
        </w:numPr>
        <w:autoSpaceDE/>
        <w:autoSpaceDN/>
        <w:adjustRightInd/>
        <w:ind w:left="0" w:firstLine="709"/>
        <w:contextualSpacing/>
        <w:jc w:val="both"/>
        <w:rPr>
          <w:rFonts w:eastAsia="Calibri"/>
          <w:sz w:val="24"/>
          <w:szCs w:val="24"/>
          <w:lang w:eastAsia="en-US"/>
        </w:rPr>
      </w:pPr>
      <w:r w:rsidRPr="00DB33A5">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B63ACA" w:rsidRPr="00DB33A5" w:rsidRDefault="00B63ACA" w:rsidP="007D20D0">
      <w:pPr>
        <w:widowControl/>
        <w:numPr>
          <w:ilvl w:val="0"/>
          <w:numId w:val="1"/>
        </w:numPr>
        <w:autoSpaceDE/>
        <w:autoSpaceDN/>
        <w:adjustRightInd/>
        <w:ind w:left="0" w:firstLine="709"/>
        <w:contextualSpacing/>
        <w:jc w:val="both"/>
        <w:rPr>
          <w:rFonts w:eastAsia="Calibri"/>
          <w:sz w:val="24"/>
          <w:szCs w:val="24"/>
          <w:lang w:eastAsia="en-US"/>
        </w:rPr>
      </w:pPr>
      <w:r w:rsidRPr="00DB33A5">
        <w:rPr>
          <w:rFonts w:eastAsia="Calibri"/>
          <w:sz w:val="24"/>
          <w:szCs w:val="24"/>
          <w:lang w:eastAsia="en-US"/>
        </w:rPr>
        <w:t>готовить и презентовать развернутые сообщения типа доклада;</w:t>
      </w:r>
      <w:r w:rsidRPr="00DB33A5">
        <w:rPr>
          <w:rFonts w:eastAsia="Calibri"/>
          <w:b/>
          <w:bCs/>
          <w:i/>
          <w:iCs/>
          <w:sz w:val="24"/>
          <w:szCs w:val="24"/>
          <w:lang w:eastAsia="en-US"/>
        </w:rPr>
        <w:t xml:space="preserve"> </w:t>
      </w:r>
    </w:p>
    <w:p w:rsidR="00B63ACA" w:rsidRPr="00DB33A5" w:rsidRDefault="00B63ACA" w:rsidP="007D20D0">
      <w:pPr>
        <w:widowControl/>
        <w:numPr>
          <w:ilvl w:val="0"/>
          <w:numId w:val="1"/>
        </w:numPr>
        <w:autoSpaceDE/>
        <w:autoSpaceDN/>
        <w:adjustRightInd/>
        <w:ind w:left="0" w:firstLine="709"/>
        <w:contextualSpacing/>
        <w:jc w:val="both"/>
        <w:rPr>
          <w:rFonts w:eastAsia="Calibri"/>
          <w:sz w:val="24"/>
          <w:szCs w:val="24"/>
          <w:lang w:eastAsia="en-US"/>
        </w:rPr>
      </w:pPr>
      <w:r w:rsidRPr="00DB33A5">
        <w:rPr>
          <w:rFonts w:eastAsia="Calibri"/>
          <w:sz w:val="24"/>
          <w:szCs w:val="24"/>
          <w:lang w:eastAsia="en-US"/>
        </w:rPr>
        <w:t xml:space="preserve">работать в разных режимах (индивидуально, в паре, в группе), взаимодействуя друг с другом; </w:t>
      </w:r>
    </w:p>
    <w:p w:rsidR="00B63ACA" w:rsidRPr="00DB33A5" w:rsidRDefault="00B63ACA" w:rsidP="007D20D0">
      <w:pPr>
        <w:widowControl/>
        <w:numPr>
          <w:ilvl w:val="0"/>
          <w:numId w:val="1"/>
        </w:numPr>
        <w:autoSpaceDE/>
        <w:autoSpaceDN/>
        <w:adjustRightInd/>
        <w:ind w:left="0" w:firstLine="709"/>
        <w:contextualSpacing/>
        <w:jc w:val="both"/>
        <w:rPr>
          <w:rFonts w:eastAsia="Calibri"/>
          <w:sz w:val="24"/>
          <w:szCs w:val="24"/>
          <w:lang w:eastAsia="en-US"/>
        </w:rPr>
      </w:pPr>
      <w:r w:rsidRPr="00DB33A5">
        <w:rPr>
          <w:rFonts w:eastAsia="Calibri"/>
          <w:sz w:val="24"/>
          <w:szCs w:val="24"/>
          <w:lang w:eastAsia="en-US"/>
        </w:rPr>
        <w:t xml:space="preserve">пользоваться реферативными и справочными материалами; </w:t>
      </w:r>
    </w:p>
    <w:p w:rsidR="00B63ACA" w:rsidRPr="00DB33A5" w:rsidRDefault="00B63ACA" w:rsidP="007D20D0">
      <w:pPr>
        <w:widowControl/>
        <w:numPr>
          <w:ilvl w:val="0"/>
          <w:numId w:val="1"/>
        </w:numPr>
        <w:autoSpaceDE/>
        <w:autoSpaceDN/>
        <w:adjustRightInd/>
        <w:ind w:left="0" w:firstLine="709"/>
        <w:contextualSpacing/>
        <w:jc w:val="both"/>
        <w:rPr>
          <w:rFonts w:eastAsia="Calibri"/>
          <w:sz w:val="24"/>
          <w:szCs w:val="24"/>
          <w:lang w:eastAsia="en-US"/>
        </w:rPr>
      </w:pPr>
      <w:r w:rsidRPr="00DB33A5">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B63ACA" w:rsidRPr="00DB33A5" w:rsidRDefault="00B63ACA" w:rsidP="007D20D0">
      <w:pPr>
        <w:widowControl/>
        <w:numPr>
          <w:ilvl w:val="0"/>
          <w:numId w:val="1"/>
        </w:numPr>
        <w:autoSpaceDE/>
        <w:autoSpaceDN/>
        <w:adjustRightInd/>
        <w:ind w:left="0" w:firstLine="709"/>
        <w:contextualSpacing/>
        <w:jc w:val="both"/>
        <w:rPr>
          <w:rFonts w:eastAsia="Calibri"/>
          <w:sz w:val="24"/>
          <w:szCs w:val="24"/>
          <w:lang w:eastAsia="en-US"/>
        </w:rPr>
      </w:pPr>
      <w:r w:rsidRPr="00DB33A5">
        <w:rPr>
          <w:rFonts w:eastAsia="Calibri"/>
          <w:sz w:val="24"/>
          <w:szCs w:val="24"/>
          <w:lang w:eastAsia="en-US"/>
        </w:rPr>
        <w:t>обращаться за помощью, дополнительными разъяснениями к преподавателю, другим студентам.</w:t>
      </w:r>
    </w:p>
    <w:p w:rsidR="00B63ACA" w:rsidRPr="00DB33A5" w:rsidRDefault="00B63ACA" w:rsidP="00B63ACA">
      <w:pPr>
        <w:ind w:firstLine="709"/>
        <w:jc w:val="both"/>
        <w:rPr>
          <w:sz w:val="24"/>
          <w:szCs w:val="24"/>
        </w:rPr>
      </w:pPr>
      <w:r w:rsidRPr="00DB33A5">
        <w:rPr>
          <w:b/>
          <w:bCs/>
          <w:sz w:val="24"/>
          <w:szCs w:val="24"/>
        </w:rPr>
        <w:t>Подготовка к промежуточной аттестации</w:t>
      </w:r>
      <w:r w:rsidRPr="00DB33A5">
        <w:rPr>
          <w:bCs/>
          <w:sz w:val="24"/>
          <w:szCs w:val="24"/>
        </w:rPr>
        <w:t>:</w:t>
      </w:r>
    </w:p>
    <w:p w:rsidR="00B63ACA" w:rsidRPr="00DB33A5" w:rsidRDefault="00B63ACA" w:rsidP="00B63ACA">
      <w:pPr>
        <w:ind w:firstLine="709"/>
        <w:jc w:val="both"/>
        <w:rPr>
          <w:sz w:val="24"/>
          <w:szCs w:val="24"/>
        </w:rPr>
      </w:pPr>
      <w:r w:rsidRPr="00DB33A5">
        <w:rPr>
          <w:sz w:val="24"/>
          <w:szCs w:val="24"/>
        </w:rPr>
        <w:t>При подготовке к промежуточной аттестации целесообразно:</w:t>
      </w:r>
    </w:p>
    <w:p w:rsidR="00B63ACA" w:rsidRPr="00DB33A5" w:rsidRDefault="00B63ACA" w:rsidP="00B63ACA">
      <w:pPr>
        <w:ind w:firstLine="709"/>
        <w:jc w:val="both"/>
        <w:rPr>
          <w:sz w:val="24"/>
          <w:szCs w:val="24"/>
        </w:rPr>
      </w:pPr>
      <w:r w:rsidRPr="00DB33A5">
        <w:rPr>
          <w:sz w:val="24"/>
          <w:szCs w:val="24"/>
        </w:rPr>
        <w:t>- внимательно изучить перечень вопросов и определить, в каких источниках находятся сведения, необходимые для ответа на них;</w:t>
      </w:r>
    </w:p>
    <w:p w:rsidR="00B63ACA" w:rsidRPr="00DB33A5" w:rsidRDefault="00B63ACA" w:rsidP="00B63ACA">
      <w:pPr>
        <w:ind w:firstLine="709"/>
        <w:jc w:val="both"/>
        <w:rPr>
          <w:sz w:val="24"/>
          <w:szCs w:val="24"/>
        </w:rPr>
      </w:pPr>
      <w:r w:rsidRPr="00DB33A5">
        <w:rPr>
          <w:sz w:val="24"/>
          <w:szCs w:val="24"/>
        </w:rPr>
        <w:t>- внимательно прочитать рекомендованную литературу;</w:t>
      </w:r>
    </w:p>
    <w:p w:rsidR="00B63ACA" w:rsidRPr="00DB33A5" w:rsidRDefault="00B63ACA" w:rsidP="00B63ACA">
      <w:pPr>
        <w:ind w:firstLine="709"/>
        <w:jc w:val="both"/>
        <w:rPr>
          <w:sz w:val="24"/>
          <w:szCs w:val="24"/>
        </w:rPr>
      </w:pPr>
      <w:r w:rsidRPr="00DB33A5">
        <w:rPr>
          <w:sz w:val="24"/>
          <w:szCs w:val="24"/>
        </w:rPr>
        <w:t xml:space="preserve">- составить краткие конспекты ответов (планы ответов). </w:t>
      </w:r>
    </w:p>
    <w:p w:rsidR="00B63ACA" w:rsidRPr="00DB33A5" w:rsidRDefault="00B63ACA" w:rsidP="00B63ACA">
      <w:pPr>
        <w:ind w:firstLine="709"/>
        <w:jc w:val="both"/>
        <w:rPr>
          <w:sz w:val="24"/>
          <w:szCs w:val="24"/>
        </w:rPr>
      </w:pPr>
    </w:p>
    <w:p w:rsidR="00B63ACA" w:rsidRPr="00DB33A5" w:rsidRDefault="00B63ACA" w:rsidP="00B63ACA">
      <w:pPr>
        <w:widowControl/>
        <w:autoSpaceDE/>
        <w:adjustRightInd/>
        <w:ind w:firstLine="709"/>
        <w:contextualSpacing/>
        <w:jc w:val="both"/>
        <w:rPr>
          <w:rFonts w:eastAsia="Calibri"/>
          <w:b/>
          <w:sz w:val="24"/>
          <w:szCs w:val="24"/>
          <w:lang w:eastAsia="en-US"/>
        </w:rPr>
      </w:pPr>
      <w:r w:rsidRPr="00DB33A5">
        <w:rPr>
          <w:rFonts w:eastAsia="Calibri"/>
          <w:b/>
          <w:sz w:val="24"/>
          <w:szCs w:val="24"/>
          <w:lang w:eastAsia="en-US"/>
        </w:rPr>
        <w:t>1</w:t>
      </w:r>
      <w:r w:rsidR="00E5492B" w:rsidRPr="00DB33A5">
        <w:rPr>
          <w:rFonts w:eastAsia="Calibri"/>
          <w:b/>
          <w:sz w:val="24"/>
          <w:szCs w:val="24"/>
          <w:lang w:eastAsia="en-US"/>
        </w:rPr>
        <w:t>0</w:t>
      </w:r>
      <w:r w:rsidRPr="00DB33A5">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63ACA" w:rsidRPr="00DB33A5" w:rsidRDefault="00B63ACA" w:rsidP="00B63ACA">
      <w:pPr>
        <w:widowControl/>
        <w:autoSpaceDE/>
        <w:adjustRightInd/>
        <w:ind w:firstLine="709"/>
        <w:jc w:val="both"/>
        <w:rPr>
          <w:sz w:val="24"/>
          <w:szCs w:val="24"/>
        </w:rPr>
      </w:pPr>
      <w:r w:rsidRPr="00DB33A5">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B63ACA" w:rsidRPr="00DB33A5" w:rsidRDefault="00B63ACA" w:rsidP="00B63ACA">
      <w:pPr>
        <w:widowControl/>
        <w:autoSpaceDE/>
        <w:adjustRightInd/>
        <w:ind w:firstLine="709"/>
        <w:jc w:val="both"/>
        <w:rPr>
          <w:sz w:val="24"/>
          <w:szCs w:val="24"/>
        </w:rPr>
      </w:pPr>
      <w:r w:rsidRPr="00DB33A5">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B63ACA" w:rsidRPr="00DB33A5" w:rsidRDefault="00B63ACA" w:rsidP="00B63ACA">
      <w:pPr>
        <w:widowControl/>
        <w:autoSpaceDE/>
        <w:adjustRightInd/>
        <w:ind w:firstLine="709"/>
        <w:jc w:val="both"/>
        <w:rPr>
          <w:sz w:val="24"/>
          <w:szCs w:val="24"/>
        </w:rPr>
      </w:pPr>
      <w:r w:rsidRPr="00DB33A5">
        <w:rPr>
          <w:sz w:val="24"/>
          <w:szCs w:val="24"/>
        </w:rPr>
        <w:t>Электронная информационно-образовательная среда Академии, работающая на платформе LMS Moodle, обеспечивает:</w:t>
      </w:r>
    </w:p>
    <w:p w:rsidR="00B63ACA" w:rsidRPr="00DB33A5" w:rsidRDefault="00B63ACA" w:rsidP="00B63ACA">
      <w:pPr>
        <w:widowControl/>
        <w:autoSpaceDE/>
        <w:adjustRightInd/>
        <w:ind w:firstLine="709"/>
        <w:jc w:val="both"/>
        <w:rPr>
          <w:sz w:val="24"/>
          <w:szCs w:val="24"/>
        </w:rPr>
      </w:pPr>
      <w:r w:rsidRPr="00DB33A5">
        <w:rPr>
          <w:sz w:val="24"/>
          <w:szCs w:val="24"/>
        </w:rPr>
        <w:t>•</w:t>
      </w:r>
      <w:r w:rsidRPr="00DB33A5">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63ACA" w:rsidRPr="00DB33A5" w:rsidRDefault="00B63ACA" w:rsidP="00B63ACA">
      <w:pPr>
        <w:widowControl/>
        <w:autoSpaceDE/>
        <w:adjustRightInd/>
        <w:ind w:firstLine="709"/>
        <w:jc w:val="both"/>
        <w:rPr>
          <w:sz w:val="24"/>
          <w:szCs w:val="24"/>
        </w:rPr>
      </w:pPr>
      <w:r w:rsidRPr="00DB33A5">
        <w:rPr>
          <w:sz w:val="24"/>
          <w:szCs w:val="24"/>
        </w:rPr>
        <w:t>•</w:t>
      </w:r>
      <w:r w:rsidRPr="00DB33A5">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B63ACA" w:rsidRPr="00DB33A5" w:rsidRDefault="00B63ACA" w:rsidP="00B63ACA">
      <w:pPr>
        <w:widowControl/>
        <w:autoSpaceDE/>
        <w:adjustRightInd/>
        <w:ind w:firstLine="709"/>
        <w:jc w:val="both"/>
        <w:rPr>
          <w:sz w:val="24"/>
          <w:szCs w:val="24"/>
        </w:rPr>
      </w:pPr>
      <w:r w:rsidRPr="00DB33A5">
        <w:rPr>
          <w:sz w:val="24"/>
          <w:szCs w:val="24"/>
        </w:rPr>
        <w:t>•</w:t>
      </w:r>
      <w:r w:rsidRPr="00DB33A5">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63ACA" w:rsidRPr="00DB33A5" w:rsidRDefault="00B63ACA" w:rsidP="00B63ACA">
      <w:pPr>
        <w:widowControl/>
        <w:autoSpaceDE/>
        <w:adjustRightInd/>
        <w:ind w:firstLine="709"/>
        <w:jc w:val="both"/>
        <w:rPr>
          <w:sz w:val="24"/>
          <w:szCs w:val="24"/>
        </w:rPr>
      </w:pPr>
      <w:r w:rsidRPr="00DB33A5">
        <w:rPr>
          <w:sz w:val="24"/>
          <w:szCs w:val="24"/>
        </w:rPr>
        <w:t>•</w:t>
      </w:r>
      <w:r w:rsidRPr="00DB33A5">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63ACA" w:rsidRPr="00DB33A5" w:rsidRDefault="00B63ACA" w:rsidP="00B63ACA">
      <w:pPr>
        <w:widowControl/>
        <w:autoSpaceDE/>
        <w:adjustRightInd/>
        <w:ind w:firstLine="709"/>
        <w:jc w:val="both"/>
        <w:rPr>
          <w:sz w:val="24"/>
          <w:szCs w:val="24"/>
        </w:rPr>
      </w:pPr>
      <w:r w:rsidRPr="00DB33A5">
        <w:rPr>
          <w:sz w:val="24"/>
          <w:szCs w:val="24"/>
        </w:rPr>
        <w:t>•</w:t>
      </w:r>
      <w:r w:rsidRPr="00DB33A5">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63ACA" w:rsidRPr="00DB33A5" w:rsidRDefault="00B63ACA" w:rsidP="00B63ACA">
      <w:pPr>
        <w:widowControl/>
        <w:autoSpaceDE/>
        <w:adjustRightInd/>
        <w:ind w:firstLine="709"/>
        <w:jc w:val="both"/>
        <w:rPr>
          <w:sz w:val="24"/>
          <w:szCs w:val="24"/>
        </w:rPr>
      </w:pPr>
      <w:r w:rsidRPr="00DB33A5">
        <w:rPr>
          <w:sz w:val="24"/>
          <w:szCs w:val="24"/>
        </w:rPr>
        <w:t>При осуществлении образовательного процесса по дисциплине используются следующие информационные технологии:</w:t>
      </w:r>
    </w:p>
    <w:p w:rsidR="00B63ACA" w:rsidRPr="00DB33A5" w:rsidRDefault="00B63ACA" w:rsidP="00B63ACA">
      <w:pPr>
        <w:widowControl/>
        <w:autoSpaceDE/>
        <w:adjustRightInd/>
        <w:ind w:firstLine="709"/>
        <w:jc w:val="both"/>
        <w:rPr>
          <w:sz w:val="24"/>
          <w:szCs w:val="24"/>
        </w:rPr>
      </w:pPr>
      <w:r w:rsidRPr="00DB33A5">
        <w:rPr>
          <w:sz w:val="24"/>
          <w:szCs w:val="24"/>
        </w:rPr>
        <w:t>•</w:t>
      </w:r>
      <w:r w:rsidRPr="00DB33A5">
        <w:rPr>
          <w:sz w:val="24"/>
          <w:szCs w:val="24"/>
        </w:rPr>
        <w:tab/>
        <w:t>сбор, хранение, систематизация и выдача учебной и научной информации;</w:t>
      </w:r>
    </w:p>
    <w:p w:rsidR="00B63ACA" w:rsidRPr="00DB33A5" w:rsidRDefault="00B63ACA" w:rsidP="00B63ACA">
      <w:pPr>
        <w:widowControl/>
        <w:autoSpaceDE/>
        <w:adjustRightInd/>
        <w:ind w:firstLine="709"/>
        <w:jc w:val="both"/>
        <w:rPr>
          <w:sz w:val="24"/>
          <w:szCs w:val="24"/>
        </w:rPr>
      </w:pPr>
      <w:r w:rsidRPr="00DB33A5">
        <w:rPr>
          <w:sz w:val="24"/>
          <w:szCs w:val="24"/>
        </w:rPr>
        <w:t>•</w:t>
      </w:r>
      <w:r w:rsidRPr="00DB33A5">
        <w:rPr>
          <w:sz w:val="24"/>
          <w:szCs w:val="24"/>
        </w:rPr>
        <w:tab/>
        <w:t>обработка текстовой, графической и эмпирической информации;</w:t>
      </w:r>
    </w:p>
    <w:p w:rsidR="00B63ACA" w:rsidRPr="00DB33A5" w:rsidRDefault="00B63ACA" w:rsidP="00B63ACA">
      <w:pPr>
        <w:widowControl/>
        <w:autoSpaceDE/>
        <w:adjustRightInd/>
        <w:ind w:firstLine="709"/>
        <w:jc w:val="both"/>
        <w:rPr>
          <w:sz w:val="24"/>
          <w:szCs w:val="24"/>
        </w:rPr>
      </w:pPr>
      <w:r w:rsidRPr="00DB33A5">
        <w:rPr>
          <w:sz w:val="24"/>
          <w:szCs w:val="24"/>
        </w:rPr>
        <w:t>•</w:t>
      </w:r>
      <w:r w:rsidRPr="00DB33A5">
        <w:rPr>
          <w:sz w:val="24"/>
          <w:szCs w:val="24"/>
        </w:rPr>
        <w:tab/>
        <w:t>подготовка, конструирование и презентация итогов исследовательской и аналитической деятельности;</w:t>
      </w:r>
    </w:p>
    <w:p w:rsidR="00B63ACA" w:rsidRPr="00DB33A5" w:rsidRDefault="00B63ACA" w:rsidP="00B63ACA">
      <w:pPr>
        <w:widowControl/>
        <w:autoSpaceDE/>
        <w:adjustRightInd/>
        <w:ind w:firstLine="709"/>
        <w:jc w:val="both"/>
        <w:rPr>
          <w:sz w:val="24"/>
          <w:szCs w:val="24"/>
        </w:rPr>
      </w:pPr>
      <w:r w:rsidRPr="00DB33A5">
        <w:rPr>
          <w:sz w:val="24"/>
          <w:szCs w:val="24"/>
        </w:rPr>
        <w:lastRenderedPageBreak/>
        <w:t>•</w:t>
      </w:r>
      <w:r w:rsidRPr="00DB33A5">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63ACA" w:rsidRPr="00DB33A5" w:rsidRDefault="00B63ACA" w:rsidP="00B63ACA">
      <w:pPr>
        <w:widowControl/>
        <w:autoSpaceDE/>
        <w:adjustRightInd/>
        <w:ind w:firstLine="709"/>
        <w:jc w:val="both"/>
        <w:rPr>
          <w:sz w:val="24"/>
          <w:szCs w:val="24"/>
        </w:rPr>
      </w:pPr>
      <w:r w:rsidRPr="00DB33A5">
        <w:rPr>
          <w:sz w:val="24"/>
          <w:szCs w:val="24"/>
        </w:rPr>
        <w:t>•</w:t>
      </w:r>
      <w:r w:rsidRPr="00DB33A5">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B63ACA" w:rsidRPr="00DB33A5" w:rsidRDefault="00B63ACA" w:rsidP="00B63ACA">
      <w:pPr>
        <w:widowControl/>
        <w:autoSpaceDE/>
        <w:adjustRightInd/>
        <w:ind w:firstLine="709"/>
        <w:jc w:val="both"/>
        <w:rPr>
          <w:sz w:val="24"/>
          <w:szCs w:val="24"/>
        </w:rPr>
      </w:pPr>
      <w:r w:rsidRPr="00DB33A5">
        <w:rPr>
          <w:sz w:val="24"/>
          <w:szCs w:val="24"/>
        </w:rPr>
        <w:t>•</w:t>
      </w:r>
      <w:r w:rsidRPr="00DB33A5">
        <w:rPr>
          <w:sz w:val="24"/>
          <w:szCs w:val="24"/>
        </w:rPr>
        <w:tab/>
        <w:t>компьютерное тестирование;</w:t>
      </w:r>
    </w:p>
    <w:p w:rsidR="00B63ACA" w:rsidRPr="00DB33A5" w:rsidRDefault="00B63ACA" w:rsidP="00B63ACA">
      <w:pPr>
        <w:widowControl/>
        <w:autoSpaceDE/>
        <w:adjustRightInd/>
        <w:ind w:firstLine="709"/>
        <w:jc w:val="both"/>
        <w:rPr>
          <w:sz w:val="24"/>
          <w:szCs w:val="24"/>
        </w:rPr>
      </w:pPr>
      <w:r w:rsidRPr="00DB33A5">
        <w:rPr>
          <w:sz w:val="24"/>
          <w:szCs w:val="24"/>
        </w:rPr>
        <w:t>•</w:t>
      </w:r>
      <w:r w:rsidRPr="00DB33A5">
        <w:rPr>
          <w:sz w:val="24"/>
          <w:szCs w:val="24"/>
        </w:rPr>
        <w:tab/>
        <w:t>демонстрация мультимедийных материалов.</w:t>
      </w:r>
    </w:p>
    <w:p w:rsidR="00297E08" w:rsidRPr="00DB33A5" w:rsidRDefault="00297E08" w:rsidP="00297E08">
      <w:pPr>
        <w:widowControl/>
        <w:autoSpaceDE/>
        <w:adjustRightInd/>
        <w:ind w:firstLine="709"/>
        <w:jc w:val="both"/>
        <w:rPr>
          <w:sz w:val="24"/>
          <w:szCs w:val="24"/>
        </w:rPr>
      </w:pPr>
      <w:r w:rsidRPr="00DB33A5">
        <w:rPr>
          <w:sz w:val="24"/>
          <w:szCs w:val="24"/>
        </w:rPr>
        <w:t>ПЕРЕЧЕНЬ ПРОГРАММНОГО ОБЕСПЕЧЕНИЯ</w:t>
      </w:r>
    </w:p>
    <w:p w:rsidR="00297E08" w:rsidRPr="00DB33A5" w:rsidRDefault="00297E08" w:rsidP="00297E08">
      <w:pPr>
        <w:widowControl/>
        <w:autoSpaceDE/>
        <w:adjustRightInd/>
        <w:ind w:firstLine="709"/>
        <w:jc w:val="both"/>
        <w:rPr>
          <w:sz w:val="24"/>
          <w:szCs w:val="24"/>
        </w:rPr>
      </w:pPr>
      <w:r w:rsidRPr="00DB33A5">
        <w:rPr>
          <w:sz w:val="24"/>
          <w:szCs w:val="24"/>
        </w:rPr>
        <w:t>•</w:t>
      </w:r>
      <w:r w:rsidRPr="00DB33A5">
        <w:rPr>
          <w:sz w:val="24"/>
          <w:szCs w:val="24"/>
        </w:rPr>
        <w:tab/>
      </w:r>
      <w:r w:rsidRPr="00DB33A5">
        <w:rPr>
          <w:sz w:val="24"/>
          <w:szCs w:val="24"/>
          <w:lang w:val="en-US"/>
        </w:rPr>
        <w:t>Microsoft</w:t>
      </w:r>
      <w:r w:rsidRPr="00DB33A5">
        <w:rPr>
          <w:sz w:val="24"/>
          <w:szCs w:val="24"/>
        </w:rPr>
        <w:t xml:space="preserve"> </w:t>
      </w:r>
      <w:r w:rsidRPr="00DB33A5">
        <w:rPr>
          <w:sz w:val="24"/>
          <w:szCs w:val="24"/>
          <w:lang w:val="en-US"/>
        </w:rPr>
        <w:t>Windows</w:t>
      </w:r>
      <w:r w:rsidRPr="00DB33A5">
        <w:rPr>
          <w:sz w:val="24"/>
          <w:szCs w:val="24"/>
        </w:rPr>
        <w:t xml:space="preserve"> 10 </w:t>
      </w:r>
      <w:r w:rsidRPr="00DB33A5">
        <w:rPr>
          <w:sz w:val="24"/>
          <w:szCs w:val="24"/>
          <w:lang w:val="en-US"/>
        </w:rPr>
        <w:t>Professional</w:t>
      </w:r>
      <w:r w:rsidRPr="00DB33A5">
        <w:rPr>
          <w:sz w:val="24"/>
          <w:szCs w:val="24"/>
        </w:rPr>
        <w:t xml:space="preserve"> </w:t>
      </w:r>
    </w:p>
    <w:p w:rsidR="00297E08" w:rsidRPr="00DB33A5" w:rsidRDefault="00297E08" w:rsidP="00297E08">
      <w:pPr>
        <w:widowControl/>
        <w:autoSpaceDE/>
        <w:adjustRightInd/>
        <w:ind w:firstLine="709"/>
        <w:jc w:val="both"/>
        <w:rPr>
          <w:sz w:val="24"/>
          <w:szCs w:val="24"/>
          <w:lang w:val="en-US"/>
        </w:rPr>
      </w:pPr>
      <w:r w:rsidRPr="00DB33A5">
        <w:rPr>
          <w:sz w:val="24"/>
          <w:szCs w:val="24"/>
          <w:lang w:val="en-US"/>
        </w:rPr>
        <w:t>•</w:t>
      </w:r>
      <w:r w:rsidRPr="00DB33A5">
        <w:rPr>
          <w:sz w:val="24"/>
          <w:szCs w:val="24"/>
          <w:lang w:val="en-US"/>
        </w:rPr>
        <w:tab/>
        <w:t xml:space="preserve">Microsoft Windows XP Professional SP3 </w:t>
      </w:r>
    </w:p>
    <w:p w:rsidR="00297E08" w:rsidRPr="00DB33A5" w:rsidRDefault="00297E08" w:rsidP="00297E08">
      <w:pPr>
        <w:widowControl/>
        <w:autoSpaceDE/>
        <w:adjustRightInd/>
        <w:ind w:firstLine="709"/>
        <w:jc w:val="both"/>
        <w:rPr>
          <w:sz w:val="24"/>
          <w:szCs w:val="24"/>
          <w:lang w:val="en-US"/>
        </w:rPr>
      </w:pPr>
      <w:r w:rsidRPr="00DB33A5">
        <w:rPr>
          <w:sz w:val="24"/>
          <w:szCs w:val="24"/>
          <w:lang w:val="en-US"/>
        </w:rPr>
        <w:t>•</w:t>
      </w:r>
      <w:r w:rsidRPr="00DB33A5">
        <w:rPr>
          <w:sz w:val="24"/>
          <w:szCs w:val="24"/>
          <w:lang w:val="en-US"/>
        </w:rPr>
        <w:tab/>
        <w:t xml:space="preserve">Microsoft Office Professional 2007 Russian </w:t>
      </w:r>
    </w:p>
    <w:p w:rsidR="00297E08" w:rsidRPr="00DB33A5" w:rsidRDefault="00297E08" w:rsidP="00297E08">
      <w:pPr>
        <w:widowControl/>
        <w:autoSpaceDE/>
        <w:adjustRightInd/>
        <w:ind w:firstLine="709"/>
        <w:jc w:val="both"/>
        <w:rPr>
          <w:sz w:val="24"/>
          <w:szCs w:val="24"/>
        </w:rPr>
      </w:pPr>
      <w:r w:rsidRPr="00DB33A5">
        <w:rPr>
          <w:sz w:val="24"/>
          <w:szCs w:val="24"/>
        </w:rPr>
        <w:t>•</w:t>
      </w:r>
      <w:r w:rsidRPr="00DB33A5">
        <w:rPr>
          <w:sz w:val="24"/>
          <w:szCs w:val="24"/>
        </w:rPr>
        <w:tab/>
      </w:r>
      <w:r w:rsidRPr="00DB33A5">
        <w:rPr>
          <w:bCs/>
          <w:sz w:val="24"/>
          <w:szCs w:val="24"/>
          <w:lang w:val="en-US"/>
        </w:rPr>
        <w:t>C</w:t>
      </w:r>
      <w:r w:rsidRPr="00DB33A5">
        <w:rPr>
          <w:bCs/>
          <w:sz w:val="24"/>
          <w:szCs w:val="24"/>
        </w:rPr>
        <w:t xml:space="preserve">вободно распространяемый офисный пакет с открытым исходным кодом </w:t>
      </w:r>
      <w:r w:rsidRPr="00DB33A5">
        <w:rPr>
          <w:bCs/>
          <w:sz w:val="24"/>
          <w:szCs w:val="24"/>
          <w:lang w:val="en-US"/>
        </w:rPr>
        <w:t>LibreOffice</w:t>
      </w:r>
      <w:r w:rsidRPr="00DB33A5">
        <w:rPr>
          <w:bCs/>
          <w:sz w:val="24"/>
          <w:szCs w:val="24"/>
        </w:rPr>
        <w:t xml:space="preserve"> 6.0.3.2 </w:t>
      </w:r>
      <w:r w:rsidRPr="00DB33A5">
        <w:rPr>
          <w:bCs/>
          <w:sz w:val="24"/>
          <w:szCs w:val="24"/>
          <w:lang w:val="en-US"/>
        </w:rPr>
        <w:t>Stable</w:t>
      </w:r>
    </w:p>
    <w:p w:rsidR="00297E08" w:rsidRPr="00DB33A5" w:rsidRDefault="00297E08" w:rsidP="00297E08">
      <w:pPr>
        <w:widowControl/>
        <w:autoSpaceDE/>
        <w:adjustRightInd/>
        <w:ind w:firstLine="709"/>
        <w:jc w:val="both"/>
        <w:rPr>
          <w:sz w:val="24"/>
          <w:szCs w:val="24"/>
        </w:rPr>
      </w:pPr>
      <w:r w:rsidRPr="00DB33A5">
        <w:rPr>
          <w:sz w:val="24"/>
          <w:szCs w:val="24"/>
        </w:rPr>
        <w:t>•</w:t>
      </w:r>
      <w:r w:rsidRPr="00DB33A5">
        <w:rPr>
          <w:sz w:val="24"/>
          <w:szCs w:val="24"/>
        </w:rPr>
        <w:tab/>
        <w:t>Антивирус Касперского</w:t>
      </w:r>
    </w:p>
    <w:p w:rsidR="00297E08" w:rsidRPr="00DB33A5" w:rsidRDefault="00297E08" w:rsidP="00297E08">
      <w:pPr>
        <w:widowControl/>
        <w:autoSpaceDE/>
        <w:adjustRightInd/>
        <w:ind w:firstLine="709"/>
        <w:jc w:val="both"/>
        <w:rPr>
          <w:sz w:val="24"/>
          <w:szCs w:val="24"/>
        </w:rPr>
      </w:pPr>
      <w:r w:rsidRPr="00DB33A5">
        <w:rPr>
          <w:sz w:val="24"/>
          <w:szCs w:val="24"/>
        </w:rPr>
        <w:t>•</w:t>
      </w:r>
      <w:r w:rsidRPr="00DB33A5">
        <w:rPr>
          <w:sz w:val="24"/>
          <w:szCs w:val="24"/>
        </w:rPr>
        <w:tab/>
        <w:t>Cистема управления курсами LMS Русский Moodle 3KL</w:t>
      </w:r>
    </w:p>
    <w:p w:rsidR="00297E08" w:rsidRPr="00DB33A5" w:rsidRDefault="00297E08" w:rsidP="00297E08">
      <w:pPr>
        <w:widowControl/>
        <w:autoSpaceDE/>
        <w:adjustRightInd/>
        <w:ind w:firstLine="709"/>
        <w:jc w:val="both"/>
        <w:rPr>
          <w:sz w:val="24"/>
          <w:szCs w:val="24"/>
        </w:rPr>
      </w:pPr>
    </w:p>
    <w:p w:rsidR="00036E27" w:rsidRDefault="00036E27" w:rsidP="00036E27">
      <w:pPr>
        <w:ind w:firstLine="709"/>
        <w:jc w:val="center"/>
        <w:rPr>
          <w:sz w:val="24"/>
          <w:szCs w:val="24"/>
        </w:rPr>
      </w:pPr>
      <w:r>
        <w:rPr>
          <w:sz w:val="24"/>
          <w:szCs w:val="24"/>
        </w:rPr>
        <w:t>СОВРЕМЕННЫЕ ПРОФЕССИОНАЛЬНЫЕ БАЗЫ ДАННЫХ И ИНФОРМАЦИОННЫЕ СПРАВОЧНЫЕ СИСТЕМЫ</w:t>
      </w:r>
    </w:p>
    <w:p w:rsidR="00036E27" w:rsidRDefault="00036E27" w:rsidP="00036E27">
      <w:pPr>
        <w:ind w:firstLine="709"/>
        <w:jc w:val="both"/>
        <w:rPr>
          <w:sz w:val="24"/>
          <w:szCs w:val="24"/>
        </w:rPr>
      </w:pPr>
      <w:r>
        <w:rPr>
          <w:sz w:val="24"/>
          <w:szCs w:val="24"/>
        </w:rPr>
        <w:t xml:space="preserve">Справочная правовая система «Консультант Плюс» - Режим доступа: </w:t>
      </w:r>
      <w:hyperlink r:id="rId24" w:history="1">
        <w:r w:rsidR="00284DC8">
          <w:rPr>
            <w:rStyle w:val="a8"/>
            <w:sz w:val="24"/>
            <w:szCs w:val="24"/>
          </w:rPr>
          <w:t>http://www.consultant.ru/edu/student/study/</w:t>
        </w:r>
      </w:hyperlink>
    </w:p>
    <w:p w:rsidR="00036E27" w:rsidRDefault="00036E27" w:rsidP="00036E27">
      <w:pPr>
        <w:ind w:firstLine="709"/>
        <w:jc w:val="both"/>
        <w:rPr>
          <w:sz w:val="24"/>
          <w:szCs w:val="24"/>
        </w:rPr>
      </w:pPr>
      <w:r>
        <w:rPr>
          <w:sz w:val="24"/>
          <w:szCs w:val="24"/>
        </w:rPr>
        <w:t xml:space="preserve">Справочная правовая система «Гарант» - Режим доступа: </w:t>
      </w:r>
      <w:hyperlink r:id="rId25" w:history="1">
        <w:r w:rsidR="00284DC8">
          <w:rPr>
            <w:rStyle w:val="a8"/>
            <w:sz w:val="24"/>
            <w:szCs w:val="24"/>
          </w:rPr>
          <w:t>http://edu.garant.ru/omga/</w:t>
        </w:r>
      </w:hyperlink>
    </w:p>
    <w:p w:rsidR="00036E27" w:rsidRDefault="00036E27" w:rsidP="00036E27">
      <w:pPr>
        <w:ind w:firstLine="709"/>
        <w:jc w:val="both"/>
        <w:rPr>
          <w:sz w:val="24"/>
          <w:szCs w:val="24"/>
        </w:rPr>
      </w:pPr>
      <w:r>
        <w:rPr>
          <w:sz w:val="24"/>
          <w:szCs w:val="24"/>
        </w:rPr>
        <w:t xml:space="preserve">Официальный интернет-портал правовой информации </w:t>
      </w:r>
      <w:hyperlink r:id="rId26" w:history="1">
        <w:r w:rsidR="00284DC8">
          <w:rPr>
            <w:rStyle w:val="a8"/>
            <w:sz w:val="24"/>
            <w:szCs w:val="24"/>
          </w:rPr>
          <w:t>http://pravo.gov.ru..</w:t>
        </w:r>
      </w:hyperlink>
      <w:r>
        <w:rPr>
          <w:sz w:val="24"/>
          <w:szCs w:val="24"/>
        </w:rPr>
        <w:t>.</w:t>
      </w:r>
    </w:p>
    <w:p w:rsidR="00036E27" w:rsidRDefault="00036E27" w:rsidP="00036E27">
      <w:pPr>
        <w:ind w:firstLine="709"/>
        <w:jc w:val="both"/>
        <w:rPr>
          <w:sz w:val="24"/>
          <w:szCs w:val="24"/>
        </w:rPr>
      </w:pPr>
      <w:r>
        <w:rPr>
          <w:sz w:val="24"/>
          <w:szCs w:val="24"/>
        </w:rPr>
        <w:t>Портал Федеральных государственных образовательных стандартов высшего</w:t>
      </w:r>
      <w:r>
        <w:rPr>
          <w:sz w:val="24"/>
          <w:szCs w:val="24"/>
        </w:rPr>
        <w:br/>
        <w:t xml:space="preserve">образования </w:t>
      </w:r>
      <w:hyperlink r:id="rId27" w:history="1">
        <w:r w:rsidR="00284DC8">
          <w:rPr>
            <w:rStyle w:val="a8"/>
            <w:sz w:val="24"/>
            <w:szCs w:val="24"/>
          </w:rPr>
          <w:t>http://fgosvo.ru..</w:t>
        </w:r>
      </w:hyperlink>
      <w:r>
        <w:rPr>
          <w:sz w:val="24"/>
          <w:szCs w:val="24"/>
        </w:rPr>
        <w:t>.</w:t>
      </w:r>
    </w:p>
    <w:p w:rsidR="00036E27" w:rsidRDefault="00036E27" w:rsidP="00036E27">
      <w:pPr>
        <w:ind w:firstLine="709"/>
        <w:jc w:val="both"/>
        <w:rPr>
          <w:sz w:val="24"/>
          <w:szCs w:val="24"/>
        </w:rPr>
      </w:pPr>
      <w:r>
        <w:rPr>
          <w:sz w:val="24"/>
          <w:szCs w:val="24"/>
        </w:rPr>
        <w:t xml:space="preserve">Портал «Информационно-коммуникационные технологии в образовании» </w:t>
      </w:r>
      <w:hyperlink r:id="rId28" w:history="1">
        <w:r w:rsidR="00284DC8">
          <w:rPr>
            <w:rStyle w:val="a8"/>
            <w:sz w:val="24"/>
            <w:szCs w:val="24"/>
          </w:rPr>
          <w:t>http://www.ict.edu.ru..</w:t>
        </w:r>
      </w:hyperlink>
      <w:r>
        <w:rPr>
          <w:sz w:val="24"/>
          <w:szCs w:val="24"/>
        </w:rPr>
        <w:t>.</w:t>
      </w:r>
    </w:p>
    <w:p w:rsidR="00036E27" w:rsidRDefault="00036E27" w:rsidP="00036E27">
      <w:pPr>
        <w:ind w:firstLine="709"/>
        <w:jc w:val="both"/>
        <w:rPr>
          <w:sz w:val="24"/>
          <w:szCs w:val="24"/>
        </w:rPr>
      </w:pPr>
      <w:r>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29" w:history="1">
        <w:r w:rsidR="00284DC8">
          <w:rPr>
            <w:rStyle w:val="a8"/>
            <w:sz w:val="24"/>
            <w:szCs w:val="24"/>
          </w:rPr>
          <w:t>http://window.edu.ru/catalog/?p_rubr=2.2.75.6</w:t>
        </w:r>
      </w:hyperlink>
      <w:r>
        <w:rPr>
          <w:sz w:val="24"/>
          <w:szCs w:val="24"/>
        </w:rPr>
        <w:t xml:space="preserve"> </w:t>
      </w:r>
    </w:p>
    <w:p w:rsidR="00036E27" w:rsidRDefault="00036E27" w:rsidP="00036E27">
      <w:pPr>
        <w:ind w:firstLine="709"/>
        <w:jc w:val="both"/>
        <w:rPr>
          <w:sz w:val="24"/>
          <w:szCs w:val="24"/>
        </w:rPr>
      </w:pPr>
      <w:r>
        <w:rPr>
          <w:sz w:val="24"/>
          <w:szCs w:val="24"/>
        </w:rPr>
        <w:t xml:space="preserve">База данных для IT-специалистов (крупнейший в Европе ресурс)- </w:t>
      </w:r>
      <w:hyperlink r:id="rId30" w:history="1">
        <w:r w:rsidR="00284DC8">
          <w:rPr>
            <w:rStyle w:val="a8"/>
            <w:sz w:val="24"/>
            <w:szCs w:val="24"/>
          </w:rPr>
          <w:t>https://habr.com/</w:t>
        </w:r>
      </w:hyperlink>
      <w:r>
        <w:rPr>
          <w:sz w:val="24"/>
          <w:szCs w:val="24"/>
        </w:rPr>
        <w:t xml:space="preserve"> База данных Минэкономразвития РФ «Информационные системы Министерства в сети Интернет» - </w:t>
      </w:r>
      <w:hyperlink r:id="rId31" w:history="1">
        <w:r w:rsidR="00284DC8">
          <w:rPr>
            <w:rStyle w:val="a8"/>
            <w:sz w:val="24"/>
            <w:szCs w:val="24"/>
          </w:rPr>
          <w:t>http://economy.gov.ru/minec/about/systems/infosystems/</w:t>
        </w:r>
      </w:hyperlink>
      <w:r>
        <w:rPr>
          <w:sz w:val="24"/>
          <w:szCs w:val="24"/>
        </w:rPr>
        <w:t xml:space="preserve"> База программных средств налогового учета - </w:t>
      </w:r>
      <w:hyperlink r:id="rId32" w:history="1">
        <w:r w:rsidR="00284DC8">
          <w:rPr>
            <w:rStyle w:val="a8"/>
            <w:sz w:val="24"/>
            <w:szCs w:val="24"/>
          </w:rPr>
          <w:t>https://www.nalog.ru/rn39/program/</w:t>
        </w:r>
      </w:hyperlink>
    </w:p>
    <w:p w:rsidR="00036E27" w:rsidRDefault="00036E27" w:rsidP="00036E27">
      <w:pPr>
        <w:ind w:firstLine="709"/>
        <w:jc w:val="both"/>
        <w:rPr>
          <w:sz w:val="24"/>
          <w:szCs w:val="24"/>
        </w:rPr>
      </w:pPr>
    </w:p>
    <w:p w:rsidR="00036E27" w:rsidRDefault="00036E27" w:rsidP="00036E27">
      <w:pPr>
        <w:ind w:firstLine="709"/>
        <w:jc w:val="both"/>
        <w:rPr>
          <w:sz w:val="24"/>
          <w:szCs w:val="24"/>
        </w:rPr>
      </w:pPr>
      <w:r>
        <w:rPr>
          <w:sz w:val="24"/>
          <w:szCs w:val="24"/>
        </w:rPr>
        <w:t xml:space="preserve">11. Описание материально-технической базы, необходимой для осуществления образовательного процесса по дисциплине </w:t>
      </w:r>
    </w:p>
    <w:p w:rsidR="00036E27" w:rsidRDefault="00036E27" w:rsidP="00036E27">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36E27" w:rsidRDefault="00036E27" w:rsidP="00036E27">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36E27" w:rsidRDefault="00036E27" w:rsidP="00036E27">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w:t>
      </w:r>
      <w:r>
        <w:rPr>
          <w:sz w:val="24"/>
          <w:szCs w:val="24"/>
        </w:rPr>
        <w:lastRenderedPageBreak/>
        <w:t>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36E27" w:rsidRDefault="00036E27" w:rsidP="00036E27">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036E27" w:rsidRDefault="00036E27" w:rsidP="00036E27">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84DC8">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036E27" w:rsidRDefault="00036E27" w:rsidP="00036E27">
      <w:pPr>
        <w:ind w:firstLine="709"/>
        <w:jc w:val="both"/>
        <w:rPr>
          <w:sz w:val="24"/>
          <w:szCs w:val="24"/>
        </w:rPr>
      </w:pPr>
      <w:r>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sidR="00973BD4">
          <w:rPr>
            <w:rStyle w:val="a8"/>
            <w:sz w:val="24"/>
            <w:szCs w:val="24"/>
          </w:rPr>
          <w:t>www.biblio-online.</w:t>
        </w:r>
      </w:hyperlink>
      <w:r>
        <w:rPr>
          <w:sz w:val="24"/>
          <w:szCs w:val="24"/>
        </w:rPr>
        <w:t xml:space="preserve"> ru,» 1С: Предпр.8.Комплект для обучения в высших и средних учебных заведениях</w:t>
      </w:r>
    </w:p>
    <w:p w:rsidR="00036E27" w:rsidRDefault="00036E27" w:rsidP="00036E27">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84DC8">
          <w:rPr>
            <w:rStyle w:val="a8"/>
            <w:sz w:val="24"/>
            <w:szCs w:val="24"/>
          </w:rPr>
          <w:t>www.biblio-online.ru</w:t>
        </w:r>
      </w:hyperlink>
      <w:r>
        <w:rPr>
          <w:sz w:val="24"/>
          <w:szCs w:val="24"/>
        </w:rPr>
        <w:t xml:space="preserve"> </w:t>
      </w:r>
    </w:p>
    <w:p w:rsidR="00036E27" w:rsidRDefault="00036E27" w:rsidP="00036E27">
      <w:pPr>
        <w:ind w:firstLine="709"/>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sz w:val="24"/>
          <w:szCs w:val="24"/>
        </w:rPr>
        <w:lastRenderedPageBreak/>
        <w:t>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DB33A5" w:rsidRDefault="00FA5C55" w:rsidP="00036E27">
      <w:pPr>
        <w:widowControl/>
        <w:autoSpaceDE/>
        <w:adjustRightInd/>
        <w:ind w:firstLine="709"/>
        <w:jc w:val="both"/>
        <w:rPr>
          <w:sz w:val="24"/>
          <w:szCs w:val="24"/>
        </w:rPr>
      </w:pPr>
    </w:p>
    <w:sectPr w:rsidR="00FA5C55" w:rsidRPr="00DB33A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5B41" w:rsidRDefault="00E25B41" w:rsidP="00160BC1">
      <w:r>
        <w:separator/>
      </w:r>
    </w:p>
  </w:endnote>
  <w:endnote w:type="continuationSeparator" w:id="0">
    <w:p w:rsidR="00E25B41" w:rsidRDefault="00E25B4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5B41" w:rsidRDefault="00E25B41" w:rsidP="00160BC1">
      <w:r>
        <w:separator/>
      </w:r>
    </w:p>
  </w:footnote>
  <w:footnote w:type="continuationSeparator" w:id="0">
    <w:p w:rsidR="00E25B41" w:rsidRDefault="00E25B4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D96"/>
    <w:multiLevelType w:val="hybridMultilevel"/>
    <w:tmpl w:val="0DC0F154"/>
    <w:lvl w:ilvl="0" w:tplc="EAFC5A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593ECF"/>
    <w:multiLevelType w:val="hybridMultilevel"/>
    <w:tmpl w:val="7302B2C0"/>
    <w:lvl w:ilvl="0" w:tplc="04190001">
      <w:start w:val="1"/>
      <w:numFmt w:val="bullet"/>
      <w:lvlText w:val=""/>
      <w:lvlJc w:val="left"/>
      <w:pPr>
        <w:ind w:left="735" w:hanging="360"/>
      </w:pPr>
      <w:rPr>
        <w:rFonts w:ascii="Symbol" w:hAnsi="Symbol" w:hint="default"/>
      </w:rPr>
    </w:lvl>
    <w:lvl w:ilvl="1" w:tplc="04190003">
      <w:start w:val="1"/>
      <w:numFmt w:val="bullet"/>
      <w:lvlText w:val="o"/>
      <w:lvlJc w:val="left"/>
      <w:pPr>
        <w:ind w:left="1455" w:hanging="360"/>
      </w:pPr>
      <w:rPr>
        <w:rFonts w:ascii="Courier New" w:hAnsi="Courier New" w:cs="Courier New" w:hint="default"/>
      </w:rPr>
    </w:lvl>
    <w:lvl w:ilvl="2" w:tplc="04190005">
      <w:start w:val="1"/>
      <w:numFmt w:val="bullet"/>
      <w:lvlText w:val=""/>
      <w:lvlJc w:val="left"/>
      <w:pPr>
        <w:ind w:left="2175" w:hanging="360"/>
      </w:pPr>
      <w:rPr>
        <w:rFonts w:ascii="Wingdings" w:hAnsi="Wingdings" w:cs="Wingdings" w:hint="default"/>
      </w:rPr>
    </w:lvl>
    <w:lvl w:ilvl="3" w:tplc="04190001">
      <w:start w:val="1"/>
      <w:numFmt w:val="bullet"/>
      <w:lvlText w:val=""/>
      <w:lvlJc w:val="left"/>
      <w:pPr>
        <w:ind w:left="2895" w:hanging="360"/>
      </w:pPr>
      <w:rPr>
        <w:rFonts w:ascii="Symbol" w:hAnsi="Symbol" w:cs="Symbol" w:hint="default"/>
      </w:rPr>
    </w:lvl>
    <w:lvl w:ilvl="4" w:tplc="04190003">
      <w:start w:val="1"/>
      <w:numFmt w:val="bullet"/>
      <w:lvlText w:val="o"/>
      <w:lvlJc w:val="left"/>
      <w:pPr>
        <w:ind w:left="3615" w:hanging="360"/>
      </w:pPr>
      <w:rPr>
        <w:rFonts w:ascii="Courier New" w:hAnsi="Courier New" w:cs="Courier New" w:hint="default"/>
      </w:rPr>
    </w:lvl>
    <w:lvl w:ilvl="5" w:tplc="04190005">
      <w:start w:val="1"/>
      <w:numFmt w:val="bullet"/>
      <w:lvlText w:val=""/>
      <w:lvlJc w:val="left"/>
      <w:pPr>
        <w:ind w:left="4335" w:hanging="360"/>
      </w:pPr>
      <w:rPr>
        <w:rFonts w:ascii="Wingdings" w:hAnsi="Wingdings" w:cs="Wingdings" w:hint="default"/>
      </w:rPr>
    </w:lvl>
    <w:lvl w:ilvl="6" w:tplc="04190001">
      <w:start w:val="1"/>
      <w:numFmt w:val="bullet"/>
      <w:lvlText w:val=""/>
      <w:lvlJc w:val="left"/>
      <w:pPr>
        <w:ind w:left="5055" w:hanging="360"/>
      </w:pPr>
      <w:rPr>
        <w:rFonts w:ascii="Symbol" w:hAnsi="Symbol" w:cs="Symbol" w:hint="default"/>
      </w:rPr>
    </w:lvl>
    <w:lvl w:ilvl="7" w:tplc="04190003">
      <w:start w:val="1"/>
      <w:numFmt w:val="bullet"/>
      <w:lvlText w:val="o"/>
      <w:lvlJc w:val="left"/>
      <w:pPr>
        <w:ind w:left="5775" w:hanging="360"/>
      </w:pPr>
      <w:rPr>
        <w:rFonts w:ascii="Courier New" w:hAnsi="Courier New" w:cs="Courier New" w:hint="default"/>
      </w:rPr>
    </w:lvl>
    <w:lvl w:ilvl="8" w:tplc="04190005">
      <w:start w:val="1"/>
      <w:numFmt w:val="bullet"/>
      <w:lvlText w:val=""/>
      <w:lvlJc w:val="left"/>
      <w:pPr>
        <w:ind w:left="6495" w:hanging="360"/>
      </w:pPr>
      <w:rPr>
        <w:rFonts w:ascii="Wingdings" w:hAnsi="Wingdings" w:cs="Wingdings" w:hint="default"/>
      </w:r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9121B9"/>
    <w:multiLevelType w:val="hybridMultilevel"/>
    <w:tmpl w:val="F7F64F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15:restartNumberingAfterBreak="0">
    <w:nsid w:val="4F1F13D0"/>
    <w:multiLevelType w:val="hybridMultilevel"/>
    <w:tmpl w:val="780CF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7BD51E1"/>
    <w:multiLevelType w:val="hybridMultilevel"/>
    <w:tmpl w:val="E07C8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CEB2566"/>
    <w:multiLevelType w:val="hybridMultilevel"/>
    <w:tmpl w:val="38184A32"/>
    <w:lvl w:ilvl="0" w:tplc="A1DAD0F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3"/>
  </w:num>
  <w:num w:numId="3">
    <w:abstractNumId w:val="2"/>
  </w:num>
  <w:num w:numId="4">
    <w:abstractNumId w:val="5"/>
  </w:num>
  <w:num w:numId="5">
    <w:abstractNumId w:val="0"/>
  </w:num>
  <w:num w:numId="6">
    <w:abstractNumId w:val="7"/>
  </w:num>
  <w:num w:numId="7">
    <w:abstractNumId w:val="1"/>
  </w:num>
  <w:num w:numId="8">
    <w:abstractNumId w:val="8"/>
  </w:num>
  <w:num w:numId="9">
    <w:abstractNumId w:val="9"/>
  </w:num>
  <w:num w:numId="1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0BD7"/>
    <w:rsid w:val="0000311B"/>
    <w:rsid w:val="0002150C"/>
    <w:rsid w:val="00027D2C"/>
    <w:rsid w:val="00027E5B"/>
    <w:rsid w:val="00036E27"/>
    <w:rsid w:val="00037461"/>
    <w:rsid w:val="000379D3"/>
    <w:rsid w:val="00051AEE"/>
    <w:rsid w:val="00060A01"/>
    <w:rsid w:val="00064AA9"/>
    <w:rsid w:val="00070A96"/>
    <w:rsid w:val="00071ECF"/>
    <w:rsid w:val="00080286"/>
    <w:rsid w:val="000835F5"/>
    <w:rsid w:val="00085E03"/>
    <w:rsid w:val="000875BF"/>
    <w:rsid w:val="00087F19"/>
    <w:rsid w:val="000911D1"/>
    <w:rsid w:val="000A1026"/>
    <w:rsid w:val="000A4FAC"/>
    <w:rsid w:val="000B1331"/>
    <w:rsid w:val="000B3A0C"/>
    <w:rsid w:val="000B4671"/>
    <w:rsid w:val="000B7795"/>
    <w:rsid w:val="000C4546"/>
    <w:rsid w:val="000D07C6"/>
    <w:rsid w:val="000D4429"/>
    <w:rsid w:val="000D6DE5"/>
    <w:rsid w:val="000E37E9"/>
    <w:rsid w:val="000E4853"/>
    <w:rsid w:val="000E6A24"/>
    <w:rsid w:val="000F1DF2"/>
    <w:rsid w:val="00102E02"/>
    <w:rsid w:val="00105695"/>
    <w:rsid w:val="00106053"/>
    <w:rsid w:val="00106C66"/>
    <w:rsid w:val="001078AE"/>
    <w:rsid w:val="00113769"/>
    <w:rsid w:val="00114770"/>
    <w:rsid w:val="001148CB"/>
    <w:rsid w:val="00114F5B"/>
    <w:rsid w:val="00116247"/>
    <w:rsid w:val="001165D0"/>
    <w:rsid w:val="001166B7"/>
    <w:rsid w:val="001167A8"/>
    <w:rsid w:val="00121672"/>
    <w:rsid w:val="00127108"/>
    <w:rsid w:val="00127DEA"/>
    <w:rsid w:val="00131CDA"/>
    <w:rsid w:val="00132893"/>
    <w:rsid w:val="00132F57"/>
    <w:rsid w:val="001378B1"/>
    <w:rsid w:val="0015639D"/>
    <w:rsid w:val="00160BC1"/>
    <w:rsid w:val="001612E4"/>
    <w:rsid w:val="00161C70"/>
    <w:rsid w:val="001651FB"/>
    <w:rsid w:val="00166F7E"/>
    <w:rsid w:val="001716A9"/>
    <w:rsid w:val="00174F7F"/>
    <w:rsid w:val="0017502E"/>
    <w:rsid w:val="0017769C"/>
    <w:rsid w:val="00181AAB"/>
    <w:rsid w:val="00184F65"/>
    <w:rsid w:val="001871AA"/>
    <w:rsid w:val="00197020"/>
    <w:rsid w:val="001A066B"/>
    <w:rsid w:val="001A6533"/>
    <w:rsid w:val="001A6E95"/>
    <w:rsid w:val="001B2CC2"/>
    <w:rsid w:val="001C4FED"/>
    <w:rsid w:val="001C6305"/>
    <w:rsid w:val="001C6F8C"/>
    <w:rsid w:val="001D41CE"/>
    <w:rsid w:val="001E0245"/>
    <w:rsid w:val="001E41C6"/>
    <w:rsid w:val="001F11DE"/>
    <w:rsid w:val="001F2B27"/>
    <w:rsid w:val="001F30D6"/>
    <w:rsid w:val="00201BD8"/>
    <w:rsid w:val="00206EBE"/>
    <w:rsid w:val="00207058"/>
    <w:rsid w:val="00207E2E"/>
    <w:rsid w:val="00207FB7"/>
    <w:rsid w:val="00211C1B"/>
    <w:rsid w:val="002120DD"/>
    <w:rsid w:val="00236801"/>
    <w:rsid w:val="00240A81"/>
    <w:rsid w:val="0024146B"/>
    <w:rsid w:val="00243892"/>
    <w:rsid w:val="00244E1B"/>
    <w:rsid w:val="00245199"/>
    <w:rsid w:val="00245EF3"/>
    <w:rsid w:val="00246B3C"/>
    <w:rsid w:val="00260F82"/>
    <w:rsid w:val="00262E50"/>
    <w:rsid w:val="002643BD"/>
    <w:rsid w:val="00264BE7"/>
    <w:rsid w:val="002657BC"/>
    <w:rsid w:val="00273CF8"/>
    <w:rsid w:val="0027507B"/>
    <w:rsid w:val="00276128"/>
    <w:rsid w:val="0027733F"/>
    <w:rsid w:val="00282A63"/>
    <w:rsid w:val="00284DC8"/>
    <w:rsid w:val="00287874"/>
    <w:rsid w:val="00287FB7"/>
    <w:rsid w:val="00291CB9"/>
    <w:rsid w:val="00291D05"/>
    <w:rsid w:val="002933E5"/>
    <w:rsid w:val="00297E08"/>
    <w:rsid w:val="002A0D1B"/>
    <w:rsid w:val="002A1DF8"/>
    <w:rsid w:val="002A25B5"/>
    <w:rsid w:val="002B1722"/>
    <w:rsid w:val="002B3E33"/>
    <w:rsid w:val="002B5AB9"/>
    <w:rsid w:val="002B6C87"/>
    <w:rsid w:val="002B734E"/>
    <w:rsid w:val="002C001B"/>
    <w:rsid w:val="002C2EAE"/>
    <w:rsid w:val="002C3F08"/>
    <w:rsid w:val="002C7582"/>
    <w:rsid w:val="002D6AC0"/>
    <w:rsid w:val="002E4CB7"/>
    <w:rsid w:val="002E7D9A"/>
    <w:rsid w:val="002F084F"/>
    <w:rsid w:val="002F23DF"/>
    <w:rsid w:val="002F7AFD"/>
    <w:rsid w:val="00302782"/>
    <w:rsid w:val="00312693"/>
    <w:rsid w:val="00315AB7"/>
    <w:rsid w:val="0032166A"/>
    <w:rsid w:val="0032276D"/>
    <w:rsid w:val="0032459F"/>
    <w:rsid w:val="00326EEC"/>
    <w:rsid w:val="00330957"/>
    <w:rsid w:val="00332B6C"/>
    <w:rsid w:val="0033546E"/>
    <w:rsid w:val="00340ED4"/>
    <w:rsid w:val="00341EE6"/>
    <w:rsid w:val="00355C7E"/>
    <w:rsid w:val="00356917"/>
    <w:rsid w:val="003618C2"/>
    <w:rsid w:val="00363097"/>
    <w:rsid w:val="00365758"/>
    <w:rsid w:val="003668E3"/>
    <w:rsid w:val="00390B62"/>
    <w:rsid w:val="003A3494"/>
    <w:rsid w:val="003A57B5"/>
    <w:rsid w:val="003A6816"/>
    <w:rsid w:val="003A6FB0"/>
    <w:rsid w:val="003A71E4"/>
    <w:rsid w:val="003A75BE"/>
    <w:rsid w:val="003B0A37"/>
    <w:rsid w:val="003B1BB2"/>
    <w:rsid w:val="003B21F6"/>
    <w:rsid w:val="003B3B10"/>
    <w:rsid w:val="003B3E68"/>
    <w:rsid w:val="003B6ACA"/>
    <w:rsid w:val="003B7F71"/>
    <w:rsid w:val="003C0135"/>
    <w:rsid w:val="003C0950"/>
    <w:rsid w:val="003E0631"/>
    <w:rsid w:val="003E0E67"/>
    <w:rsid w:val="003F6BA9"/>
    <w:rsid w:val="00400491"/>
    <w:rsid w:val="00402C0F"/>
    <w:rsid w:val="00407242"/>
    <w:rsid w:val="00407404"/>
    <w:rsid w:val="004110F5"/>
    <w:rsid w:val="00425448"/>
    <w:rsid w:val="00426F22"/>
    <w:rsid w:val="00430717"/>
    <w:rsid w:val="00435249"/>
    <w:rsid w:val="0044653A"/>
    <w:rsid w:val="004524F8"/>
    <w:rsid w:val="004566E9"/>
    <w:rsid w:val="004576BA"/>
    <w:rsid w:val="00462E24"/>
    <w:rsid w:val="0046365B"/>
    <w:rsid w:val="004661F9"/>
    <w:rsid w:val="0047224A"/>
    <w:rsid w:val="0047572F"/>
    <w:rsid w:val="0047633A"/>
    <w:rsid w:val="0048300E"/>
    <w:rsid w:val="0049217A"/>
    <w:rsid w:val="00492FE3"/>
    <w:rsid w:val="00497596"/>
    <w:rsid w:val="004A250F"/>
    <w:rsid w:val="004A2C0D"/>
    <w:rsid w:val="004A2E62"/>
    <w:rsid w:val="004A35BB"/>
    <w:rsid w:val="004A68C9"/>
    <w:rsid w:val="004B0CBB"/>
    <w:rsid w:val="004B164C"/>
    <w:rsid w:val="004B2741"/>
    <w:rsid w:val="004B6935"/>
    <w:rsid w:val="004C0DEE"/>
    <w:rsid w:val="004C5815"/>
    <w:rsid w:val="004C6DB3"/>
    <w:rsid w:val="004D3767"/>
    <w:rsid w:val="004E0C3F"/>
    <w:rsid w:val="004E12FA"/>
    <w:rsid w:val="004E2F7C"/>
    <w:rsid w:val="004E3D82"/>
    <w:rsid w:val="004E4CD6"/>
    <w:rsid w:val="004E4DB2"/>
    <w:rsid w:val="004E55B7"/>
    <w:rsid w:val="004E62F1"/>
    <w:rsid w:val="004E753A"/>
    <w:rsid w:val="004F3C72"/>
    <w:rsid w:val="004F6883"/>
    <w:rsid w:val="005073BE"/>
    <w:rsid w:val="00512D4B"/>
    <w:rsid w:val="00516F43"/>
    <w:rsid w:val="005362E6"/>
    <w:rsid w:val="00537A62"/>
    <w:rsid w:val="00537DF2"/>
    <w:rsid w:val="00540F31"/>
    <w:rsid w:val="0054148E"/>
    <w:rsid w:val="00543120"/>
    <w:rsid w:val="00544D46"/>
    <w:rsid w:val="00553B7E"/>
    <w:rsid w:val="00553E8E"/>
    <w:rsid w:val="00555809"/>
    <w:rsid w:val="00565480"/>
    <w:rsid w:val="005669CB"/>
    <w:rsid w:val="00566F67"/>
    <w:rsid w:val="00572F9F"/>
    <w:rsid w:val="005775B1"/>
    <w:rsid w:val="005816EA"/>
    <w:rsid w:val="00582969"/>
    <w:rsid w:val="00583A0A"/>
    <w:rsid w:val="00583C2E"/>
    <w:rsid w:val="00584B38"/>
    <w:rsid w:val="00584FE8"/>
    <w:rsid w:val="00585D9F"/>
    <w:rsid w:val="00586FAD"/>
    <w:rsid w:val="005915BA"/>
    <w:rsid w:val="00591B36"/>
    <w:rsid w:val="00595D8D"/>
    <w:rsid w:val="005A28FC"/>
    <w:rsid w:val="005B125B"/>
    <w:rsid w:val="005B138F"/>
    <w:rsid w:val="005B2117"/>
    <w:rsid w:val="005B47CE"/>
    <w:rsid w:val="005C13E4"/>
    <w:rsid w:val="005C20F0"/>
    <w:rsid w:val="005C3AEB"/>
    <w:rsid w:val="005C3E07"/>
    <w:rsid w:val="005C4F88"/>
    <w:rsid w:val="005C7567"/>
    <w:rsid w:val="005D206B"/>
    <w:rsid w:val="005D7F23"/>
    <w:rsid w:val="005E03F9"/>
    <w:rsid w:val="005F2349"/>
    <w:rsid w:val="005F2FBE"/>
    <w:rsid w:val="005F6FE9"/>
    <w:rsid w:val="006022FD"/>
    <w:rsid w:val="006044B4"/>
    <w:rsid w:val="00606771"/>
    <w:rsid w:val="00607E17"/>
    <w:rsid w:val="006118F6"/>
    <w:rsid w:val="00620BD1"/>
    <w:rsid w:val="00621E96"/>
    <w:rsid w:val="00622A7A"/>
    <w:rsid w:val="00623D1E"/>
    <w:rsid w:val="006242EA"/>
    <w:rsid w:val="00624E28"/>
    <w:rsid w:val="00631522"/>
    <w:rsid w:val="00635476"/>
    <w:rsid w:val="00635F57"/>
    <w:rsid w:val="00642A2F"/>
    <w:rsid w:val="006439F4"/>
    <w:rsid w:val="00644AF2"/>
    <w:rsid w:val="0065213C"/>
    <w:rsid w:val="0065606F"/>
    <w:rsid w:val="00656AC4"/>
    <w:rsid w:val="00663BCE"/>
    <w:rsid w:val="00664633"/>
    <w:rsid w:val="006657CF"/>
    <w:rsid w:val="006722AB"/>
    <w:rsid w:val="00676914"/>
    <w:rsid w:val="00677644"/>
    <w:rsid w:val="00677F9D"/>
    <w:rsid w:val="00682C8C"/>
    <w:rsid w:val="00687B3A"/>
    <w:rsid w:val="00692225"/>
    <w:rsid w:val="00692DD7"/>
    <w:rsid w:val="006A4262"/>
    <w:rsid w:val="006A5822"/>
    <w:rsid w:val="006B0254"/>
    <w:rsid w:val="006B0CA3"/>
    <w:rsid w:val="006B3FB7"/>
    <w:rsid w:val="006B4831"/>
    <w:rsid w:val="006C136D"/>
    <w:rsid w:val="006C3645"/>
    <w:rsid w:val="006C488E"/>
    <w:rsid w:val="006C4C40"/>
    <w:rsid w:val="006C7436"/>
    <w:rsid w:val="006D108C"/>
    <w:rsid w:val="006D15B6"/>
    <w:rsid w:val="006D65E7"/>
    <w:rsid w:val="006D6805"/>
    <w:rsid w:val="006D7253"/>
    <w:rsid w:val="006E10B5"/>
    <w:rsid w:val="006E4CFD"/>
    <w:rsid w:val="006E5C19"/>
    <w:rsid w:val="0070081B"/>
    <w:rsid w:val="00702C21"/>
    <w:rsid w:val="00705814"/>
    <w:rsid w:val="00705FB5"/>
    <w:rsid w:val="007066B1"/>
    <w:rsid w:val="007119B8"/>
    <w:rsid w:val="00713D44"/>
    <w:rsid w:val="00716479"/>
    <w:rsid w:val="00720200"/>
    <w:rsid w:val="00720D71"/>
    <w:rsid w:val="00723AC5"/>
    <w:rsid w:val="0073230A"/>
    <w:rsid w:val="007327FE"/>
    <w:rsid w:val="00732E8E"/>
    <w:rsid w:val="00743F68"/>
    <w:rsid w:val="00744960"/>
    <w:rsid w:val="007512C7"/>
    <w:rsid w:val="00752936"/>
    <w:rsid w:val="00752B48"/>
    <w:rsid w:val="007573FC"/>
    <w:rsid w:val="0076201E"/>
    <w:rsid w:val="00764497"/>
    <w:rsid w:val="00770B49"/>
    <w:rsid w:val="007751FE"/>
    <w:rsid w:val="00775BBA"/>
    <w:rsid w:val="007765B2"/>
    <w:rsid w:val="00777B09"/>
    <w:rsid w:val="00781ADF"/>
    <w:rsid w:val="00783D3E"/>
    <w:rsid w:val="00784A1C"/>
    <w:rsid w:val="00784B71"/>
    <w:rsid w:val="00785842"/>
    <w:rsid w:val="007865CB"/>
    <w:rsid w:val="00787AC2"/>
    <w:rsid w:val="0079287E"/>
    <w:rsid w:val="00793E1B"/>
    <w:rsid w:val="00793F01"/>
    <w:rsid w:val="007952D0"/>
    <w:rsid w:val="007A275F"/>
    <w:rsid w:val="007A5EE5"/>
    <w:rsid w:val="007A68E7"/>
    <w:rsid w:val="007A7757"/>
    <w:rsid w:val="007A7E7B"/>
    <w:rsid w:val="007B2F12"/>
    <w:rsid w:val="007B72CE"/>
    <w:rsid w:val="007C277B"/>
    <w:rsid w:val="007C6039"/>
    <w:rsid w:val="007D20D0"/>
    <w:rsid w:val="007D21F4"/>
    <w:rsid w:val="007D5CC1"/>
    <w:rsid w:val="007D5D26"/>
    <w:rsid w:val="007E0E8D"/>
    <w:rsid w:val="007E10C6"/>
    <w:rsid w:val="007F098D"/>
    <w:rsid w:val="007F4B97"/>
    <w:rsid w:val="007F7A4D"/>
    <w:rsid w:val="00801B83"/>
    <w:rsid w:val="00820D1B"/>
    <w:rsid w:val="00823333"/>
    <w:rsid w:val="00823E5A"/>
    <w:rsid w:val="008277C4"/>
    <w:rsid w:val="0083091D"/>
    <w:rsid w:val="008423FF"/>
    <w:rsid w:val="008431D4"/>
    <w:rsid w:val="00845D7D"/>
    <w:rsid w:val="0084612B"/>
    <w:rsid w:val="008535AF"/>
    <w:rsid w:val="0085498D"/>
    <w:rsid w:val="00857FC8"/>
    <w:rsid w:val="0086477A"/>
    <w:rsid w:val="0086651C"/>
    <w:rsid w:val="00882649"/>
    <w:rsid w:val="0088272E"/>
    <w:rsid w:val="00883A45"/>
    <w:rsid w:val="008840A4"/>
    <w:rsid w:val="008A2333"/>
    <w:rsid w:val="008A31E4"/>
    <w:rsid w:val="008B6331"/>
    <w:rsid w:val="008C1529"/>
    <w:rsid w:val="008C1F9C"/>
    <w:rsid w:val="008C7363"/>
    <w:rsid w:val="008D09B8"/>
    <w:rsid w:val="008E10B7"/>
    <w:rsid w:val="008E5E59"/>
    <w:rsid w:val="008F7AA0"/>
    <w:rsid w:val="008F7AA5"/>
    <w:rsid w:val="009042E5"/>
    <w:rsid w:val="00916825"/>
    <w:rsid w:val="00920199"/>
    <w:rsid w:val="00921868"/>
    <w:rsid w:val="00926597"/>
    <w:rsid w:val="00941875"/>
    <w:rsid w:val="00951F6B"/>
    <w:rsid w:val="009528CA"/>
    <w:rsid w:val="00954E45"/>
    <w:rsid w:val="00965998"/>
    <w:rsid w:val="00967487"/>
    <w:rsid w:val="00973BD4"/>
    <w:rsid w:val="00980758"/>
    <w:rsid w:val="009877E9"/>
    <w:rsid w:val="00993179"/>
    <w:rsid w:val="0099745F"/>
    <w:rsid w:val="00997D13"/>
    <w:rsid w:val="009B0B97"/>
    <w:rsid w:val="009B14AE"/>
    <w:rsid w:val="009B7AFB"/>
    <w:rsid w:val="009C2B26"/>
    <w:rsid w:val="009E35D2"/>
    <w:rsid w:val="009E3DD2"/>
    <w:rsid w:val="009F1EE5"/>
    <w:rsid w:val="009F4070"/>
    <w:rsid w:val="00A0413F"/>
    <w:rsid w:val="00A044A3"/>
    <w:rsid w:val="00A14F25"/>
    <w:rsid w:val="00A26A7B"/>
    <w:rsid w:val="00A275E4"/>
    <w:rsid w:val="00A27A06"/>
    <w:rsid w:val="00A3282A"/>
    <w:rsid w:val="00A32A5F"/>
    <w:rsid w:val="00A34896"/>
    <w:rsid w:val="00A351A1"/>
    <w:rsid w:val="00A37144"/>
    <w:rsid w:val="00A417A5"/>
    <w:rsid w:val="00A43448"/>
    <w:rsid w:val="00A44F9E"/>
    <w:rsid w:val="00A46128"/>
    <w:rsid w:val="00A50AEB"/>
    <w:rsid w:val="00A5190B"/>
    <w:rsid w:val="00A567CD"/>
    <w:rsid w:val="00A63D90"/>
    <w:rsid w:val="00A74CD4"/>
    <w:rsid w:val="00A75675"/>
    <w:rsid w:val="00A76E53"/>
    <w:rsid w:val="00A80731"/>
    <w:rsid w:val="00A81CFB"/>
    <w:rsid w:val="00A931E4"/>
    <w:rsid w:val="00A9607B"/>
    <w:rsid w:val="00A9663B"/>
    <w:rsid w:val="00A96C48"/>
    <w:rsid w:val="00AA2A29"/>
    <w:rsid w:val="00AB2091"/>
    <w:rsid w:val="00AB7A35"/>
    <w:rsid w:val="00AC6D44"/>
    <w:rsid w:val="00AC714D"/>
    <w:rsid w:val="00AD0669"/>
    <w:rsid w:val="00AD1A4F"/>
    <w:rsid w:val="00AD208A"/>
    <w:rsid w:val="00AD4A3C"/>
    <w:rsid w:val="00AE3177"/>
    <w:rsid w:val="00AE5C75"/>
    <w:rsid w:val="00AE7CE4"/>
    <w:rsid w:val="00AF61EB"/>
    <w:rsid w:val="00B0131E"/>
    <w:rsid w:val="00B22B59"/>
    <w:rsid w:val="00B25F3B"/>
    <w:rsid w:val="00B34AB5"/>
    <w:rsid w:val="00B4075A"/>
    <w:rsid w:val="00B5209B"/>
    <w:rsid w:val="00B542D4"/>
    <w:rsid w:val="00B54421"/>
    <w:rsid w:val="00B618AB"/>
    <w:rsid w:val="00B62400"/>
    <w:rsid w:val="00B63ACA"/>
    <w:rsid w:val="00B642B8"/>
    <w:rsid w:val="00B7414C"/>
    <w:rsid w:val="00B817E2"/>
    <w:rsid w:val="00B860DC"/>
    <w:rsid w:val="00B90059"/>
    <w:rsid w:val="00B916C3"/>
    <w:rsid w:val="00BA394B"/>
    <w:rsid w:val="00BA4640"/>
    <w:rsid w:val="00BA5CEE"/>
    <w:rsid w:val="00BB6028"/>
    <w:rsid w:val="00BB6C9A"/>
    <w:rsid w:val="00BB70FB"/>
    <w:rsid w:val="00BC4657"/>
    <w:rsid w:val="00BD7651"/>
    <w:rsid w:val="00BE017F"/>
    <w:rsid w:val="00BE023D"/>
    <w:rsid w:val="00BE6A38"/>
    <w:rsid w:val="00BF22FC"/>
    <w:rsid w:val="00BF3143"/>
    <w:rsid w:val="00C028C1"/>
    <w:rsid w:val="00C06AF0"/>
    <w:rsid w:val="00C1245E"/>
    <w:rsid w:val="00C228C5"/>
    <w:rsid w:val="00C24EA8"/>
    <w:rsid w:val="00C2588B"/>
    <w:rsid w:val="00C26026"/>
    <w:rsid w:val="00C33468"/>
    <w:rsid w:val="00C3475E"/>
    <w:rsid w:val="00C40C06"/>
    <w:rsid w:val="00C42A1E"/>
    <w:rsid w:val="00C47689"/>
    <w:rsid w:val="00C52AE6"/>
    <w:rsid w:val="00C55E91"/>
    <w:rsid w:val="00C6568A"/>
    <w:rsid w:val="00C70CA1"/>
    <w:rsid w:val="00C7244D"/>
    <w:rsid w:val="00C80FE2"/>
    <w:rsid w:val="00C82B48"/>
    <w:rsid w:val="00C90A7A"/>
    <w:rsid w:val="00C90F73"/>
    <w:rsid w:val="00C93F61"/>
    <w:rsid w:val="00C94464"/>
    <w:rsid w:val="00C953C9"/>
    <w:rsid w:val="00CA401A"/>
    <w:rsid w:val="00CB27ED"/>
    <w:rsid w:val="00CB61D6"/>
    <w:rsid w:val="00CB6B24"/>
    <w:rsid w:val="00CC3A3D"/>
    <w:rsid w:val="00CD1723"/>
    <w:rsid w:val="00CD2353"/>
    <w:rsid w:val="00CD2F12"/>
    <w:rsid w:val="00CE2E7F"/>
    <w:rsid w:val="00CE6C4B"/>
    <w:rsid w:val="00CF12C6"/>
    <w:rsid w:val="00CF2B2F"/>
    <w:rsid w:val="00CF6292"/>
    <w:rsid w:val="00CF6B12"/>
    <w:rsid w:val="00D02EB8"/>
    <w:rsid w:val="00D12F19"/>
    <w:rsid w:val="00D152E4"/>
    <w:rsid w:val="00D1753D"/>
    <w:rsid w:val="00D2242F"/>
    <w:rsid w:val="00D23EFA"/>
    <w:rsid w:val="00D2471A"/>
    <w:rsid w:val="00D251FA"/>
    <w:rsid w:val="00D276A0"/>
    <w:rsid w:val="00D34B66"/>
    <w:rsid w:val="00D45E7E"/>
    <w:rsid w:val="00D555AE"/>
    <w:rsid w:val="00D5639E"/>
    <w:rsid w:val="00D5704A"/>
    <w:rsid w:val="00D63339"/>
    <w:rsid w:val="00D67AAF"/>
    <w:rsid w:val="00D67B5A"/>
    <w:rsid w:val="00D761E8"/>
    <w:rsid w:val="00D779DF"/>
    <w:rsid w:val="00D80DE4"/>
    <w:rsid w:val="00D82CED"/>
    <w:rsid w:val="00D83177"/>
    <w:rsid w:val="00D8506D"/>
    <w:rsid w:val="00D8671F"/>
    <w:rsid w:val="00D90307"/>
    <w:rsid w:val="00D9200C"/>
    <w:rsid w:val="00D97830"/>
    <w:rsid w:val="00D97C69"/>
    <w:rsid w:val="00DA3FFC"/>
    <w:rsid w:val="00DA489D"/>
    <w:rsid w:val="00DA48D3"/>
    <w:rsid w:val="00DB0172"/>
    <w:rsid w:val="00DB08E2"/>
    <w:rsid w:val="00DB0A35"/>
    <w:rsid w:val="00DB15B5"/>
    <w:rsid w:val="00DB1664"/>
    <w:rsid w:val="00DB228F"/>
    <w:rsid w:val="00DB33A5"/>
    <w:rsid w:val="00DC6660"/>
    <w:rsid w:val="00DC6ACD"/>
    <w:rsid w:val="00DD03B9"/>
    <w:rsid w:val="00DD12E3"/>
    <w:rsid w:val="00DD37A5"/>
    <w:rsid w:val="00DD6EB4"/>
    <w:rsid w:val="00DE0DC1"/>
    <w:rsid w:val="00DE38F3"/>
    <w:rsid w:val="00DE61FE"/>
    <w:rsid w:val="00DF1076"/>
    <w:rsid w:val="00DF26AA"/>
    <w:rsid w:val="00DF2F44"/>
    <w:rsid w:val="00DF46A3"/>
    <w:rsid w:val="00DF5331"/>
    <w:rsid w:val="00DF7783"/>
    <w:rsid w:val="00DF7ED6"/>
    <w:rsid w:val="00E02CDE"/>
    <w:rsid w:val="00E0399E"/>
    <w:rsid w:val="00E05941"/>
    <w:rsid w:val="00E0699F"/>
    <w:rsid w:val="00E06B55"/>
    <w:rsid w:val="00E06E1A"/>
    <w:rsid w:val="00E11452"/>
    <w:rsid w:val="00E23E8F"/>
    <w:rsid w:val="00E25B41"/>
    <w:rsid w:val="00E2794C"/>
    <w:rsid w:val="00E30ED7"/>
    <w:rsid w:val="00E42AED"/>
    <w:rsid w:val="00E4451A"/>
    <w:rsid w:val="00E45C3C"/>
    <w:rsid w:val="00E513D9"/>
    <w:rsid w:val="00E5492B"/>
    <w:rsid w:val="00E54A0E"/>
    <w:rsid w:val="00E658DD"/>
    <w:rsid w:val="00E668FA"/>
    <w:rsid w:val="00E71EEC"/>
    <w:rsid w:val="00E72419"/>
    <w:rsid w:val="00E72975"/>
    <w:rsid w:val="00E7465A"/>
    <w:rsid w:val="00E9119D"/>
    <w:rsid w:val="00E92238"/>
    <w:rsid w:val="00EA1D63"/>
    <w:rsid w:val="00EA206F"/>
    <w:rsid w:val="00EA3690"/>
    <w:rsid w:val="00EA565F"/>
    <w:rsid w:val="00EB6445"/>
    <w:rsid w:val="00EB6E71"/>
    <w:rsid w:val="00EC1385"/>
    <w:rsid w:val="00ED14A5"/>
    <w:rsid w:val="00ED28E4"/>
    <w:rsid w:val="00ED4002"/>
    <w:rsid w:val="00ED6339"/>
    <w:rsid w:val="00ED789C"/>
    <w:rsid w:val="00EE165B"/>
    <w:rsid w:val="00EE4D57"/>
    <w:rsid w:val="00EF0693"/>
    <w:rsid w:val="00EF4B45"/>
    <w:rsid w:val="00EF700F"/>
    <w:rsid w:val="00EF77DA"/>
    <w:rsid w:val="00F00B76"/>
    <w:rsid w:val="00F06F17"/>
    <w:rsid w:val="00F11167"/>
    <w:rsid w:val="00F11383"/>
    <w:rsid w:val="00F226CA"/>
    <w:rsid w:val="00F239D1"/>
    <w:rsid w:val="00F271E5"/>
    <w:rsid w:val="00F3180F"/>
    <w:rsid w:val="00F322E1"/>
    <w:rsid w:val="00F32499"/>
    <w:rsid w:val="00F342F7"/>
    <w:rsid w:val="00F36D0E"/>
    <w:rsid w:val="00F40FEC"/>
    <w:rsid w:val="00F42549"/>
    <w:rsid w:val="00F4434C"/>
    <w:rsid w:val="00F625A5"/>
    <w:rsid w:val="00F63ADF"/>
    <w:rsid w:val="00F63BBC"/>
    <w:rsid w:val="00F6617B"/>
    <w:rsid w:val="00F67988"/>
    <w:rsid w:val="00F8007A"/>
    <w:rsid w:val="00F803A3"/>
    <w:rsid w:val="00F90246"/>
    <w:rsid w:val="00F9445F"/>
    <w:rsid w:val="00F94D00"/>
    <w:rsid w:val="00F96A96"/>
    <w:rsid w:val="00FA4CC0"/>
    <w:rsid w:val="00FA5C55"/>
    <w:rsid w:val="00FB05DD"/>
    <w:rsid w:val="00FB15A7"/>
    <w:rsid w:val="00FB3DFD"/>
    <w:rsid w:val="00FB459E"/>
    <w:rsid w:val="00FB4B6D"/>
    <w:rsid w:val="00FC1643"/>
    <w:rsid w:val="00FC306B"/>
    <w:rsid w:val="00FD4954"/>
    <w:rsid w:val="00FD4BB6"/>
    <w:rsid w:val="00FD6763"/>
    <w:rsid w:val="00FE0533"/>
    <w:rsid w:val="00FE1957"/>
    <w:rsid w:val="00FE1F73"/>
    <w:rsid w:val="00FE30B7"/>
    <w:rsid w:val="00FE3F34"/>
    <w:rsid w:val="00FE556E"/>
    <w:rsid w:val="00FE6E5F"/>
    <w:rsid w:val="00FF17E6"/>
    <w:rsid w:val="00FF47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4616F99-71FB-47FB-A0AF-5ED0886B5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Title">
    <w:name w:val="ConsPlusTitle"/>
    <w:uiPriority w:val="99"/>
    <w:rsid w:val="00087F19"/>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link w:val="a4"/>
    <w:uiPriority w:val="34"/>
    <w:locked/>
    <w:rsid w:val="00087F19"/>
    <w:rPr>
      <w:sz w:val="22"/>
      <w:szCs w:val="22"/>
      <w:lang w:eastAsia="en-US"/>
    </w:rPr>
  </w:style>
  <w:style w:type="character" w:styleId="af3">
    <w:name w:val="Unresolved Mention"/>
    <w:basedOn w:val="a0"/>
    <w:uiPriority w:val="99"/>
    <w:semiHidden/>
    <w:unhideWhenUsed/>
    <w:rsid w:val="00284D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15362">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39500591">
      <w:bodyDiv w:val="1"/>
      <w:marLeft w:val="0"/>
      <w:marRight w:val="0"/>
      <w:marTop w:val="0"/>
      <w:marBottom w:val="0"/>
      <w:divBdr>
        <w:top w:val="none" w:sz="0" w:space="0" w:color="auto"/>
        <w:left w:val="none" w:sz="0" w:space="0" w:color="auto"/>
        <w:bottom w:val="none" w:sz="0" w:space="0" w:color="auto"/>
        <w:right w:val="none" w:sz="0" w:space="0" w:color="auto"/>
      </w:divBdr>
    </w:div>
    <w:div w:id="707528028">
      <w:bodyDiv w:val="1"/>
      <w:marLeft w:val="0"/>
      <w:marRight w:val="0"/>
      <w:marTop w:val="0"/>
      <w:marBottom w:val="0"/>
      <w:divBdr>
        <w:top w:val="none" w:sz="0" w:space="0" w:color="auto"/>
        <w:left w:val="none" w:sz="0" w:space="0" w:color="auto"/>
        <w:bottom w:val="none" w:sz="0" w:space="0" w:color="auto"/>
        <w:right w:val="none" w:sz="0" w:space="0" w:color="auto"/>
      </w:divBdr>
    </w:div>
    <w:div w:id="86791576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3608055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34" Type="http://schemas.openxmlformats.org/officeDocument/2006/relationships/fontTable" Target="fontTable.xml"/><Relationship Id="rId7" Type="http://schemas.openxmlformats.org/officeDocument/2006/relationships/hyperlink" Target="http://www.iprbookshop.ru/79731.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www.biblio-online."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indow.edu.ru/catalog/?p_rubr=2.2.75.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www.nalog.ru/rn39/program/"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40574.html" TargetMode="External"/><Relationship Id="rId19" Type="http://schemas.openxmlformats.org/officeDocument/2006/relationships/hyperlink" Target="http://dic.academic.ru/" TargetMode="External"/><Relationship Id="rId31" Type="http://schemas.openxmlformats.org/officeDocument/2006/relationships/hyperlink" Target="http://economy.gov.ru/minec/about/systems/infosystems/" TargetMode="External"/><Relationship Id="rId4" Type="http://schemas.openxmlformats.org/officeDocument/2006/relationships/webSettings" Target="webSettings.xml"/><Relationship Id="rId9" Type="http://schemas.openxmlformats.org/officeDocument/2006/relationships/hyperlink" Target="http://www.iprbookshop.ru/20044.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habr.com/" TargetMode="External"/><Relationship Id="rId35" Type="http://schemas.openxmlformats.org/officeDocument/2006/relationships/theme" Target="theme/theme1.xml"/><Relationship Id="rId8" Type="http://schemas.openxmlformats.org/officeDocument/2006/relationships/hyperlink" Target="http://www.iprbookshop.ru/5216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6783</Words>
  <Characters>38668</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45361</CharactersWithSpaces>
  <SharedDoc>false</SharedDoc>
  <HLinks>
    <vt:vector size="60" baseType="variant">
      <vt:variant>
        <vt:i4>6357094</vt:i4>
      </vt:variant>
      <vt:variant>
        <vt:i4>27</vt:i4>
      </vt:variant>
      <vt:variant>
        <vt:i4>0</vt:i4>
      </vt:variant>
      <vt:variant>
        <vt:i4>5</vt:i4>
      </vt:variant>
      <vt:variant>
        <vt:lpwstr>http://economy.gov.ru/minec/about/systems/infosystems/</vt:lpwstr>
      </vt:variant>
      <vt:variant>
        <vt:lpwstr/>
      </vt:variant>
      <vt:variant>
        <vt:i4>786443</vt:i4>
      </vt:variant>
      <vt:variant>
        <vt:i4>24</vt:i4>
      </vt:variant>
      <vt:variant>
        <vt:i4>0</vt:i4>
      </vt:variant>
      <vt:variant>
        <vt:i4>5</vt:i4>
      </vt:variant>
      <vt:variant>
        <vt:lpwstr>https://habr.com/</vt:lpwstr>
      </vt:variant>
      <vt:variant>
        <vt:lpwstr/>
      </vt:variant>
      <vt:variant>
        <vt:i4>3014678</vt:i4>
      </vt:variant>
      <vt:variant>
        <vt:i4>21</vt:i4>
      </vt:variant>
      <vt:variant>
        <vt:i4>0</vt:i4>
      </vt:variant>
      <vt:variant>
        <vt:i4>5</vt:i4>
      </vt:variant>
      <vt:variant>
        <vt:lpwstr>http://window.edu.ru/catalog/?p_rubr=2.2.75.6</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4194394</vt:i4>
      </vt:variant>
      <vt:variant>
        <vt:i4>9</vt:i4>
      </vt:variant>
      <vt:variant>
        <vt:i4>0</vt:i4>
      </vt:variant>
      <vt:variant>
        <vt:i4>5</vt:i4>
      </vt:variant>
      <vt:variant>
        <vt:lpwstr>http://www.iprbookshop.ru/40574.html</vt:lpwstr>
      </vt:variant>
      <vt:variant>
        <vt:lpwstr/>
      </vt:variant>
      <vt:variant>
        <vt:i4>4391001</vt:i4>
      </vt:variant>
      <vt:variant>
        <vt:i4>6</vt:i4>
      </vt:variant>
      <vt:variant>
        <vt:i4>0</vt:i4>
      </vt:variant>
      <vt:variant>
        <vt:i4>5</vt:i4>
      </vt:variant>
      <vt:variant>
        <vt:lpwstr>http://www.iprbookshop.ru/20044.html</vt:lpwstr>
      </vt:variant>
      <vt:variant>
        <vt:lpwstr/>
      </vt:variant>
      <vt:variant>
        <vt:i4>4390994</vt:i4>
      </vt:variant>
      <vt:variant>
        <vt:i4>3</vt:i4>
      </vt:variant>
      <vt:variant>
        <vt:i4>0</vt:i4>
      </vt:variant>
      <vt:variant>
        <vt:i4>5</vt:i4>
      </vt:variant>
      <vt:variant>
        <vt:lpwstr>http://www.iprbookshop.ru/52169.html</vt:lpwstr>
      </vt:variant>
      <vt:variant>
        <vt:lpwstr/>
      </vt:variant>
      <vt:variant>
        <vt:i4>5046366</vt:i4>
      </vt:variant>
      <vt:variant>
        <vt:i4>0</vt:i4>
      </vt:variant>
      <vt:variant>
        <vt:i4>0</vt:i4>
      </vt:variant>
      <vt:variant>
        <vt:i4>5</vt:i4>
      </vt:variant>
      <vt:variant>
        <vt:lpwstr>http://www.iprbookshop.ru/79731.html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2019-07-17T06:34:00Z</cp:lastPrinted>
  <dcterms:created xsi:type="dcterms:W3CDTF">2021-01-16T11:55:00Z</dcterms:created>
  <dcterms:modified xsi:type="dcterms:W3CDTF">2022-11-12T09:05:00Z</dcterms:modified>
</cp:coreProperties>
</file>